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A" w:rsidRPr="00192B91" w:rsidRDefault="00736DDA" w:rsidP="001F59CF">
      <w:pPr>
        <w:pStyle w:val="ConsPlusNormal"/>
        <w:spacing w:line="276" w:lineRule="auto"/>
        <w:ind w:left="-284"/>
        <w:jc w:val="center"/>
        <w:rPr>
          <w:b/>
          <w:szCs w:val="24"/>
        </w:rPr>
      </w:pPr>
      <w:r w:rsidRPr="00192B91">
        <w:rPr>
          <w:b/>
          <w:szCs w:val="24"/>
        </w:rPr>
        <w:t xml:space="preserve">Доклад президента Ассоциации СРО «БОКИ» А.Л. </w:t>
      </w:r>
      <w:proofErr w:type="spellStart"/>
      <w:r w:rsidRPr="00192B91">
        <w:rPr>
          <w:b/>
          <w:szCs w:val="24"/>
        </w:rPr>
        <w:t>Желнина</w:t>
      </w:r>
      <w:proofErr w:type="spellEnd"/>
    </w:p>
    <w:p w:rsidR="00192B91" w:rsidRDefault="00736DDA" w:rsidP="001F59CF">
      <w:pPr>
        <w:pStyle w:val="ConsPlusNormal"/>
        <w:spacing w:line="276" w:lineRule="auto"/>
        <w:ind w:left="-284"/>
        <w:jc w:val="center"/>
        <w:rPr>
          <w:b/>
          <w:szCs w:val="24"/>
        </w:rPr>
      </w:pPr>
      <w:r w:rsidRPr="00192B91">
        <w:rPr>
          <w:b/>
          <w:szCs w:val="24"/>
        </w:rPr>
        <w:t xml:space="preserve">«Об </w:t>
      </w:r>
      <w:r w:rsidRPr="00192B91">
        <w:rPr>
          <w:b/>
          <w:szCs w:val="24"/>
        </w:rPr>
        <w:t xml:space="preserve">организации повышения квалификации </w:t>
      </w:r>
    </w:p>
    <w:p w:rsidR="00736DDA" w:rsidRPr="00192B91" w:rsidRDefault="00736DDA" w:rsidP="001F59CF">
      <w:pPr>
        <w:pStyle w:val="ConsPlusNormal"/>
        <w:spacing w:line="276" w:lineRule="auto"/>
        <w:ind w:left="-284"/>
        <w:jc w:val="center"/>
        <w:rPr>
          <w:b/>
          <w:szCs w:val="24"/>
        </w:rPr>
      </w:pPr>
      <w:r w:rsidRPr="00192B91">
        <w:rPr>
          <w:b/>
          <w:szCs w:val="24"/>
        </w:rPr>
        <w:t>и переподготовки кадастровых инженеров</w:t>
      </w:r>
      <w:r w:rsidRPr="00192B91">
        <w:rPr>
          <w:b/>
          <w:szCs w:val="24"/>
        </w:rPr>
        <w:t>»</w:t>
      </w:r>
    </w:p>
    <w:p w:rsidR="00736DDA" w:rsidRDefault="00736DDA" w:rsidP="00736DDA">
      <w:pPr>
        <w:pStyle w:val="ConsPlusNormal"/>
        <w:spacing w:line="276" w:lineRule="auto"/>
        <w:ind w:firstLine="540"/>
        <w:jc w:val="center"/>
        <w:rPr>
          <w:sz w:val="24"/>
          <w:szCs w:val="24"/>
        </w:rPr>
      </w:pPr>
    </w:p>
    <w:p w:rsidR="001F59CF" w:rsidRDefault="001F59CF" w:rsidP="001F59CF">
      <w:pPr>
        <w:pStyle w:val="ConsPlusNormal"/>
        <w:spacing w:line="27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:rsidR="001F59CF" w:rsidRDefault="001F59CF" w:rsidP="001F59CF">
      <w:pPr>
        <w:pStyle w:val="ConsPlusNormal"/>
        <w:spacing w:line="276" w:lineRule="auto"/>
        <w:ind w:firstLine="540"/>
        <w:jc w:val="center"/>
        <w:rPr>
          <w:sz w:val="24"/>
          <w:szCs w:val="24"/>
        </w:rPr>
      </w:pPr>
    </w:p>
    <w:p w:rsidR="00736DDA" w:rsidRPr="00C418DD" w:rsidRDefault="00736DDA" w:rsidP="00736DD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418DD">
        <w:rPr>
          <w:sz w:val="24"/>
          <w:szCs w:val="24"/>
        </w:rPr>
        <w:t>Информирую вас о том, что пунктом 2 части 2 статьи 29 Федерального закона от 24.07.2007 № 221-ФЗ "О государственном кадастре недвижимости" (далее – Федеральный закон № 221-ФЗ) установлены обязательные условия членства в саморегулируемой организации кадастровых инженеров, одним из которых является наличие высшего образования.</w:t>
      </w:r>
    </w:p>
    <w:p w:rsidR="00736DDA" w:rsidRPr="00C418DD" w:rsidRDefault="00736DDA" w:rsidP="00736DD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418DD">
        <w:rPr>
          <w:sz w:val="24"/>
          <w:szCs w:val="24"/>
        </w:rPr>
        <w:t>При этом указанным законом допускается наличие у кадастрового инженера:</w:t>
      </w:r>
    </w:p>
    <w:p w:rsidR="00736DDA" w:rsidRPr="00C418DD" w:rsidRDefault="00736DDA" w:rsidP="00736DDA">
      <w:pPr>
        <w:pStyle w:val="ConsPlusNormal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418DD">
        <w:rPr>
          <w:b/>
          <w:sz w:val="24"/>
          <w:szCs w:val="24"/>
        </w:rPr>
        <w:t>высшего образования</w:t>
      </w:r>
      <w:r w:rsidRPr="00C418DD">
        <w:rPr>
          <w:sz w:val="24"/>
          <w:szCs w:val="24"/>
        </w:rPr>
        <w:t xml:space="preserve"> по специальности или направлению подготовки высшего образования, необходимых для осуществления кадастровой деятельности, </w:t>
      </w:r>
      <w:r w:rsidRPr="00C418DD">
        <w:rPr>
          <w:b/>
          <w:sz w:val="24"/>
          <w:szCs w:val="24"/>
        </w:rPr>
        <w:t>вошедших в перечень</w:t>
      </w:r>
      <w:r w:rsidRPr="00C418DD">
        <w:rPr>
          <w:sz w:val="24"/>
          <w:szCs w:val="24"/>
        </w:rPr>
        <w:t xml:space="preserve"> специальностей и направлений подготовки высшего образования, необходимых для осуществления кадастровой деятельности;</w:t>
      </w:r>
    </w:p>
    <w:p w:rsidR="00736DDA" w:rsidRPr="00C418DD" w:rsidRDefault="00736DDA" w:rsidP="00736DDA">
      <w:pPr>
        <w:pStyle w:val="ConsPlusNormal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418DD">
        <w:rPr>
          <w:sz w:val="24"/>
          <w:szCs w:val="24"/>
        </w:rPr>
        <w:t xml:space="preserve">или </w:t>
      </w:r>
      <w:r w:rsidRPr="00C418DD">
        <w:rPr>
          <w:b/>
          <w:sz w:val="24"/>
          <w:szCs w:val="24"/>
        </w:rPr>
        <w:t>высшего образования</w:t>
      </w:r>
      <w:r w:rsidRPr="00C418DD">
        <w:rPr>
          <w:sz w:val="24"/>
          <w:szCs w:val="24"/>
        </w:rPr>
        <w:t xml:space="preserve"> по специальности или направлению подготовки, не вошедших в указанный перечень и </w:t>
      </w:r>
      <w:r w:rsidRPr="00C418DD">
        <w:rPr>
          <w:b/>
          <w:sz w:val="24"/>
          <w:szCs w:val="24"/>
        </w:rPr>
        <w:t>дополнительного профессионального образования</w:t>
      </w:r>
      <w:r w:rsidRPr="00C418DD">
        <w:rPr>
          <w:sz w:val="24"/>
          <w:szCs w:val="24"/>
        </w:rPr>
        <w:t xml:space="preserve"> по программе профессиональной переподготовки в области кадастровых отношений. </w:t>
      </w:r>
    </w:p>
    <w:p w:rsidR="00736DDA" w:rsidRPr="00C418DD" w:rsidRDefault="00736DDA" w:rsidP="00736DD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418DD">
        <w:rPr>
          <w:sz w:val="24"/>
          <w:szCs w:val="24"/>
        </w:rPr>
        <w:t xml:space="preserve"> </w:t>
      </w:r>
      <w:proofErr w:type="gramStart"/>
      <w:r w:rsidRPr="00C418DD">
        <w:rPr>
          <w:sz w:val="24"/>
          <w:szCs w:val="24"/>
        </w:rPr>
        <w:t>Перечень специальностей и направлений подготовки высшего образования, необходимых для осуществления кадастровой деятельности утвержден Приказом  Министерства экономического развития Российской Федерации от 29.06.2016 № 413 "Об утверждении перечня специальностей и направлений подготовки высшего образования, необходимых для осуществления кадастровой деятельности".</w:t>
      </w:r>
      <w:proofErr w:type="gramEnd"/>
    </w:p>
    <w:p w:rsidR="00736DDA" w:rsidRPr="00C418DD" w:rsidRDefault="00736DDA" w:rsidP="00736DD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Вместе с тем, необходимо отметить, что до </w:t>
      </w:r>
      <w:r w:rsidRPr="00C418DD">
        <w:rPr>
          <w:rFonts w:eastAsia="Calibri"/>
          <w:b/>
          <w:sz w:val="24"/>
          <w:szCs w:val="24"/>
          <w:lang w:eastAsia="en-US"/>
        </w:rPr>
        <w:t>1 января 2020</w:t>
      </w:r>
      <w:r w:rsidRPr="00C418DD">
        <w:rPr>
          <w:rFonts w:eastAsia="Calibri"/>
          <w:sz w:val="24"/>
          <w:szCs w:val="24"/>
          <w:lang w:eastAsia="en-US"/>
        </w:rPr>
        <w:t xml:space="preserve"> года вышеуказанное требование не применяется к лицам, имевшим на день вступления в силу Федерального закона № 221-ФЗ действующие квалификационные аттестаты кадастрового инженера.</w:t>
      </w:r>
    </w:p>
    <w:p w:rsidR="00736DDA" w:rsidRPr="00C418DD" w:rsidRDefault="00736DDA" w:rsidP="00736DD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>Однако по истечению этого периода, каждый кадастровый инженер, планирующий осуществлять кадастровую деятельность, обязан соответствовать указанному требованию.</w:t>
      </w:r>
    </w:p>
    <w:p w:rsidR="00736DDA" w:rsidRDefault="00736DDA" w:rsidP="00736DD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color w:val="2D2D2D"/>
          <w:spacing w:val="2"/>
          <w:sz w:val="24"/>
          <w:szCs w:val="24"/>
          <w:shd w:val="clear" w:color="auto" w:fill="FFFFFF"/>
        </w:rPr>
        <w:t>В данном случае целью дополнительного</w:t>
      </w:r>
      <w:r w:rsidRPr="00C418DD">
        <w:rPr>
          <w:sz w:val="24"/>
          <w:szCs w:val="24"/>
        </w:rPr>
        <w:t xml:space="preserve"> </w:t>
      </w:r>
      <w:r w:rsidRPr="00C418DD">
        <w:rPr>
          <w:color w:val="2D2D2D"/>
          <w:spacing w:val="2"/>
          <w:sz w:val="24"/>
          <w:szCs w:val="24"/>
          <w:shd w:val="clear" w:color="auto" w:fill="FFFFFF"/>
        </w:rPr>
        <w:t xml:space="preserve">профессионального образования является приобретение </w:t>
      </w:r>
      <w:r w:rsidRPr="00C418DD">
        <w:rPr>
          <w:rFonts w:eastAsia="Calibri"/>
          <w:sz w:val="24"/>
          <w:szCs w:val="24"/>
          <w:lang w:eastAsia="en-US"/>
        </w:rPr>
        <w:t xml:space="preserve">слушателями </w:t>
      </w:r>
      <w:r w:rsidRPr="00AC45F1">
        <w:rPr>
          <w:rFonts w:eastAsia="Calibri"/>
          <w:b/>
          <w:sz w:val="24"/>
          <w:szCs w:val="24"/>
          <w:lang w:eastAsia="en-US"/>
        </w:rPr>
        <w:t>новых профессиональных компетенций</w:t>
      </w:r>
      <w:r w:rsidRPr="00C418DD">
        <w:rPr>
          <w:rFonts w:eastAsia="Calibri"/>
          <w:sz w:val="24"/>
          <w:szCs w:val="24"/>
          <w:lang w:eastAsia="en-US"/>
        </w:rPr>
        <w:t>, необходимых для выполнения кадастровых работ, а также реализация требований законодательства Российской Федерации в части обязательных условий принятия физического лица в члены саморегулируемой организации кадастровых инженеров.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418DD">
        <w:rPr>
          <w:rFonts w:eastAsia="Calibri"/>
          <w:sz w:val="24"/>
          <w:szCs w:val="24"/>
          <w:lang w:eastAsia="en-US"/>
        </w:rPr>
        <w:t xml:space="preserve">Такая подготовка будет осуществляться образовательными учреждениями в соответствии с порядком, установленным </w:t>
      </w:r>
      <w:r w:rsidRPr="00C418DD">
        <w:rPr>
          <w:color w:val="2D2D2D"/>
          <w:spacing w:val="2"/>
          <w:sz w:val="24"/>
          <w:szCs w:val="24"/>
          <w:shd w:val="clear" w:color="auto" w:fill="FFFFFF"/>
        </w:rPr>
        <w:t>"Типовой дополнительной профессиональной программой (программой профессиональной переподготовки) "Кадастровая деятельность"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, утвержденной </w:t>
      </w:r>
      <w:r w:rsidRPr="00C418DD">
        <w:rPr>
          <w:rFonts w:eastAsia="Calibri"/>
          <w:sz w:val="24"/>
          <w:szCs w:val="24"/>
          <w:lang w:eastAsia="en-US"/>
        </w:rPr>
        <w:t>Приказ</w:t>
      </w:r>
      <w:r>
        <w:rPr>
          <w:rFonts w:eastAsia="Calibri"/>
          <w:sz w:val="24"/>
          <w:szCs w:val="24"/>
          <w:lang w:eastAsia="en-US"/>
        </w:rPr>
        <w:t>ом</w:t>
      </w:r>
      <w:r w:rsidRPr="00C418DD">
        <w:rPr>
          <w:rFonts w:eastAsia="Calibri"/>
          <w:sz w:val="24"/>
          <w:szCs w:val="24"/>
          <w:lang w:eastAsia="en-US"/>
        </w:rPr>
        <w:t xml:space="preserve"> Минэкономразви</w:t>
      </w:r>
      <w:r>
        <w:rPr>
          <w:rFonts w:eastAsia="Calibri"/>
          <w:sz w:val="24"/>
          <w:szCs w:val="24"/>
          <w:lang w:eastAsia="en-US"/>
        </w:rPr>
        <w:t>тия России от 24.08.2016</w:t>
      </w:r>
      <w:r w:rsidRPr="00C418DD">
        <w:rPr>
          <w:rFonts w:eastAsia="Calibri"/>
          <w:sz w:val="24"/>
          <w:szCs w:val="24"/>
          <w:lang w:eastAsia="en-US"/>
        </w:rPr>
        <w:t xml:space="preserve"> № 541 «Об утверждении типовых дополнительных профессиональных программ в области кадастровой деятельности» (далее – </w:t>
      </w:r>
      <w:r>
        <w:rPr>
          <w:rFonts w:eastAsia="Calibri"/>
          <w:sz w:val="24"/>
          <w:szCs w:val="24"/>
          <w:lang w:eastAsia="en-US"/>
        </w:rPr>
        <w:t>Приказ</w:t>
      </w:r>
      <w:r w:rsidRPr="00C418DD">
        <w:rPr>
          <w:rFonts w:eastAsia="Calibri"/>
          <w:sz w:val="24"/>
          <w:szCs w:val="24"/>
          <w:lang w:eastAsia="en-US"/>
        </w:rPr>
        <w:t xml:space="preserve"> Минэкономразви</w:t>
      </w:r>
      <w:r>
        <w:rPr>
          <w:rFonts w:eastAsia="Calibri"/>
          <w:sz w:val="24"/>
          <w:szCs w:val="24"/>
          <w:lang w:eastAsia="en-US"/>
        </w:rPr>
        <w:t>тия России</w:t>
      </w:r>
      <w:r w:rsidRPr="00C418DD">
        <w:rPr>
          <w:rFonts w:eastAsia="Calibri"/>
          <w:sz w:val="24"/>
          <w:szCs w:val="24"/>
          <w:lang w:eastAsia="en-US"/>
        </w:rPr>
        <w:t xml:space="preserve"> № 541).</w:t>
      </w:r>
      <w:proofErr w:type="gramEnd"/>
    </w:p>
    <w:p w:rsidR="00736DDA" w:rsidRPr="00C418DD" w:rsidRDefault="00736DDA" w:rsidP="00736DD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>Также Федеральный закон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418DD">
        <w:rPr>
          <w:rFonts w:eastAsia="Calibri"/>
          <w:sz w:val="24"/>
          <w:szCs w:val="24"/>
          <w:lang w:eastAsia="en-US"/>
        </w:rPr>
        <w:t xml:space="preserve">221-ФЗ устанавливает обязанность кадастровых инженеров один раз в три года проходить </w:t>
      </w:r>
      <w:proofErr w:type="gramStart"/>
      <w:r w:rsidRPr="00C418DD">
        <w:rPr>
          <w:rFonts w:eastAsia="Calibri"/>
          <w:sz w:val="24"/>
          <w:szCs w:val="24"/>
          <w:lang w:eastAsia="en-US"/>
        </w:rPr>
        <w:t>обучение</w:t>
      </w:r>
      <w:proofErr w:type="gramEnd"/>
      <w:r w:rsidRPr="00C418DD">
        <w:rPr>
          <w:rFonts w:eastAsia="Calibri"/>
          <w:sz w:val="24"/>
          <w:szCs w:val="24"/>
          <w:lang w:eastAsia="en-US"/>
        </w:rPr>
        <w:t xml:space="preserve"> по дополнительной профессиональной программе </w:t>
      </w:r>
      <w:r w:rsidRPr="00C418DD">
        <w:rPr>
          <w:rFonts w:eastAsia="Calibri"/>
          <w:b/>
          <w:sz w:val="24"/>
          <w:szCs w:val="24"/>
          <w:lang w:eastAsia="en-US"/>
        </w:rPr>
        <w:t>повышения квалификации</w:t>
      </w:r>
      <w:r w:rsidRPr="00C418DD">
        <w:rPr>
          <w:rFonts w:eastAsia="Calibri"/>
          <w:sz w:val="24"/>
          <w:szCs w:val="24"/>
          <w:lang w:eastAsia="en-US"/>
        </w:rPr>
        <w:t xml:space="preserve">. 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Целью </w:t>
      </w:r>
      <w:r>
        <w:rPr>
          <w:rFonts w:eastAsia="Calibri"/>
          <w:sz w:val="24"/>
          <w:szCs w:val="24"/>
          <w:lang w:eastAsia="en-US"/>
        </w:rPr>
        <w:t>повышения квалификации</w:t>
      </w:r>
      <w:r w:rsidRPr="00C418DD">
        <w:rPr>
          <w:rFonts w:eastAsia="Calibri"/>
          <w:sz w:val="24"/>
          <w:szCs w:val="24"/>
          <w:lang w:eastAsia="en-US"/>
        </w:rPr>
        <w:t xml:space="preserve"> в области кадастровой деятельности является </w:t>
      </w:r>
      <w:r w:rsidRPr="00045CE8">
        <w:rPr>
          <w:rFonts w:eastAsia="Calibri"/>
          <w:b/>
          <w:sz w:val="24"/>
          <w:szCs w:val="24"/>
          <w:lang w:eastAsia="en-US"/>
        </w:rPr>
        <w:t>повышение слушателями уровня профессиональных компетенций</w:t>
      </w:r>
      <w:r w:rsidRPr="00C418DD">
        <w:rPr>
          <w:rFonts w:eastAsia="Calibri"/>
          <w:sz w:val="24"/>
          <w:szCs w:val="24"/>
          <w:lang w:eastAsia="en-US"/>
        </w:rPr>
        <w:t>, необходимых д</w:t>
      </w:r>
      <w:r>
        <w:rPr>
          <w:rFonts w:eastAsia="Calibri"/>
          <w:sz w:val="24"/>
          <w:szCs w:val="24"/>
          <w:lang w:eastAsia="en-US"/>
        </w:rPr>
        <w:t>ля выполнения кадастровых работ</w:t>
      </w:r>
      <w:r w:rsidRPr="00C418DD">
        <w:rPr>
          <w:rFonts w:eastAsia="Calibri"/>
          <w:sz w:val="24"/>
          <w:szCs w:val="24"/>
          <w:lang w:eastAsia="en-US"/>
        </w:rPr>
        <w:t>.</w:t>
      </w:r>
    </w:p>
    <w:p w:rsidR="00736DDA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Это достигается за</w:t>
      </w:r>
      <w:r w:rsidRPr="00C418DD">
        <w:rPr>
          <w:rFonts w:eastAsia="Calibri"/>
          <w:sz w:val="24"/>
          <w:szCs w:val="24"/>
          <w:lang w:eastAsia="en-US"/>
        </w:rPr>
        <w:t xml:space="preserve"> счет актуализации </w:t>
      </w:r>
      <w:r>
        <w:rPr>
          <w:rFonts w:eastAsia="Calibri"/>
          <w:sz w:val="24"/>
          <w:szCs w:val="24"/>
          <w:lang w:eastAsia="en-US"/>
        </w:rPr>
        <w:t xml:space="preserve">кадастровыми инженерами </w:t>
      </w:r>
      <w:r w:rsidRPr="00C418DD">
        <w:rPr>
          <w:rFonts w:eastAsia="Calibri"/>
          <w:sz w:val="24"/>
          <w:szCs w:val="24"/>
          <w:lang w:eastAsia="en-US"/>
        </w:rPr>
        <w:t>знаний и умений в сфере кадастровой деятельности.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Повышение квалификации будет осуществляться обучающими заведениями в соответствии с </w:t>
      </w:r>
      <w:r w:rsidRPr="00C418DD">
        <w:rPr>
          <w:rFonts w:eastAsia="Calibri"/>
          <w:sz w:val="24"/>
          <w:szCs w:val="24"/>
          <w:lang w:eastAsia="en-US"/>
        </w:rPr>
        <w:t>Типов</w:t>
      </w:r>
      <w:r>
        <w:rPr>
          <w:rFonts w:eastAsia="Calibri"/>
          <w:sz w:val="24"/>
          <w:szCs w:val="24"/>
          <w:lang w:eastAsia="en-US"/>
        </w:rPr>
        <w:t>ыми</w:t>
      </w:r>
      <w:r w:rsidRPr="00C418DD">
        <w:rPr>
          <w:rFonts w:eastAsia="Calibri"/>
          <w:sz w:val="24"/>
          <w:szCs w:val="24"/>
          <w:lang w:eastAsia="en-US"/>
        </w:rPr>
        <w:t xml:space="preserve"> дополнительн</w:t>
      </w:r>
      <w:r>
        <w:rPr>
          <w:rFonts w:eastAsia="Calibri"/>
          <w:sz w:val="24"/>
          <w:szCs w:val="24"/>
          <w:lang w:eastAsia="en-US"/>
        </w:rPr>
        <w:t>ыми</w:t>
      </w:r>
      <w:r w:rsidRPr="00C418DD">
        <w:rPr>
          <w:rFonts w:eastAsia="Calibri"/>
          <w:sz w:val="24"/>
          <w:szCs w:val="24"/>
          <w:lang w:eastAsia="en-US"/>
        </w:rPr>
        <w:t xml:space="preserve"> профессиональн</w:t>
      </w:r>
      <w:r>
        <w:rPr>
          <w:rFonts w:eastAsia="Calibri"/>
          <w:sz w:val="24"/>
          <w:szCs w:val="24"/>
          <w:lang w:eastAsia="en-US"/>
        </w:rPr>
        <w:t>ыми</w:t>
      </w:r>
      <w:r w:rsidRPr="00C418DD">
        <w:rPr>
          <w:rFonts w:eastAsia="Calibri"/>
          <w:sz w:val="24"/>
          <w:szCs w:val="24"/>
          <w:lang w:eastAsia="en-US"/>
        </w:rPr>
        <w:t xml:space="preserve"> программ</w:t>
      </w:r>
      <w:r>
        <w:rPr>
          <w:rFonts w:eastAsia="Calibri"/>
          <w:sz w:val="24"/>
          <w:szCs w:val="24"/>
          <w:lang w:eastAsia="en-US"/>
        </w:rPr>
        <w:t>ами</w:t>
      </w:r>
      <w:r w:rsidRPr="00C418DD">
        <w:rPr>
          <w:rFonts w:eastAsia="Calibri"/>
          <w:sz w:val="24"/>
          <w:szCs w:val="24"/>
          <w:lang w:eastAsia="en-US"/>
        </w:rPr>
        <w:t xml:space="preserve"> (программ</w:t>
      </w:r>
      <w:r>
        <w:rPr>
          <w:rFonts w:eastAsia="Calibri"/>
          <w:sz w:val="24"/>
          <w:szCs w:val="24"/>
          <w:lang w:eastAsia="en-US"/>
        </w:rPr>
        <w:t>ами</w:t>
      </w:r>
      <w:r w:rsidRPr="00C418DD">
        <w:rPr>
          <w:rFonts w:eastAsia="Calibri"/>
          <w:sz w:val="24"/>
          <w:szCs w:val="24"/>
          <w:lang w:eastAsia="en-US"/>
        </w:rPr>
        <w:t xml:space="preserve"> повышения квалификации) "Современные технологии в обла</w:t>
      </w:r>
      <w:r>
        <w:rPr>
          <w:rFonts w:eastAsia="Calibri"/>
          <w:sz w:val="24"/>
          <w:szCs w:val="24"/>
          <w:lang w:eastAsia="en-US"/>
        </w:rPr>
        <w:t xml:space="preserve">сти кадастровой деятельности", </w:t>
      </w:r>
      <w:r w:rsidRPr="00C418DD">
        <w:rPr>
          <w:rFonts w:eastAsia="Calibri"/>
          <w:sz w:val="24"/>
          <w:szCs w:val="24"/>
          <w:lang w:eastAsia="en-US"/>
        </w:rPr>
        <w:t>"Актуальные проблемы взаимодействия субъектов кадастровых отношений", "Актуальные вопросы законодательства в области кадастровой деятельности"</w:t>
      </w:r>
      <w:r>
        <w:rPr>
          <w:rFonts w:eastAsia="Calibri"/>
          <w:sz w:val="24"/>
          <w:szCs w:val="24"/>
          <w:lang w:eastAsia="en-US"/>
        </w:rPr>
        <w:t>, утвержденными Приказом</w:t>
      </w:r>
      <w:r w:rsidRPr="00C418DD">
        <w:rPr>
          <w:rFonts w:eastAsia="Calibri"/>
          <w:sz w:val="24"/>
          <w:szCs w:val="24"/>
          <w:lang w:eastAsia="en-US"/>
        </w:rPr>
        <w:t xml:space="preserve"> Минэкономразви</w:t>
      </w:r>
      <w:r>
        <w:rPr>
          <w:rFonts w:eastAsia="Calibri"/>
          <w:sz w:val="24"/>
          <w:szCs w:val="24"/>
          <w:lang w:eastAsia="en-US"/>
        </w:rPr>
        <w:t>тия России</w:t>
      </w:r>
      <w:r w:rsidRPr="00C418DD">
        <w:rPr>
          <w:rFonts w:eastAsia="Calibri"/>
          <w:sz w:val="24"/>
          <w:szCs w:val="24"/>
          <w:lang w:eastAsia="en-US"/>
        </w:rPr>
        <w:t xml:space="preserve"> № 541</w:t>
      </w:r>
      <w:r>
        <w:rPr>
          <w:rFonts w:eastAsia="Calibri"/>
          <w:sz w:val="24"/>
          <w:szCs w:val="24"/>
          <w:lang w:eastAsia="en-US"/>
        </w:rPr>
        <w:t>.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Трехлетний период для повышения квалификации исчисляется с </w:t>
      </w:r>
      <w:r w:rsidRPr="00C418DD">
        <w:rPr>
          <w:rFonts w:eastAsia="Calibri"/>
          <w:b/>
          <w:sz w:val="24"/>
          <w:szCs w:val="24"/>
          <w:lang w:eastAsia="en-US"/>
        </w:rPr>
        <w:t>1 июля 2016 г</w:t>
      </w:r>
      <w:r w:rsidRPr="00C418DD">
        <w:rPr>
          <w:rFonts w:eastAsia="Calibri"/>
          <w:sz w:val="24"/>
          <w:szCs w:val="24"/>
          <w:lang w:eastAsia="en-US"/>
        </w:rPr>
        <w:t>.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Обращаем Ваше внимание, что на сегодняшний день существует множество коммерческих предложений о повышении квалификации и профессиональной переподготовке не соответствующих </w:t>
      </w:r>
      <w:r>
        <w:rPr>
          <w:rFonts w:eastAsia="Calibri"/>
          <w:sz w:val="24"/>
          <w:szCs w:val="24"/>
          <w:lang w:eastAsia="en-US"/>
        </w:rPr>
        <w:t>Приказу</w:t>
      </w:r>
      <w:r w:rsidRPr="00C418DD">
        <w:rPr>
          <w:rFonts w:eastAsia="Calibri"/>
          <w:sz w:val="24"/>
          <w:szCs w:val="24"/>
          <w:lang w:eastAsia="en-US"/>
        </w:rPr>
        <w:t xml:space="preserve"> Минэкономразви</w:t>
      </w:r>
      <w:r>
        <w:rPr>
          <w:rFonts w:eastAsia="Calibri"/>
          <w:sz w:val="24"/>
          <w:szCs w:val="24"/>
          <w:lang w:eastAsia="en-US"/>
        </w:rPr>
        <w:t>тия России</w:t>
      </w:r>
      <w:r w:rsidRPr="00C418DD">
        <w:rPr>
          <w:rFonts w:eastAsia="Calibri"/>
          <w:sz w:val="24"/>
          <w:szCs w:val="24"/>
          <w:lang w:eastAsia="en-US"/>
        </w:rPr>
        <w:t xml:space="preserve"> № 541</w:t>
      </w:r>
      <w:r>
        <w:rPr>
          <w:rFonts w:eastAsia="Calibri"/>
          <w:sz w:val="24"/>
          <w:szCs w:val="24"/>
          <w:lang w:eastAsia="en-US"/>
        </w:rPr>
        <w:t>.</w:t>
      </w:r>
    </w:p>
    <w:p w:rsidR="00736DDA" w:rsidRPr="00C418DD" w:rsidRDefault="00736DDA" w:rsidP="00736DDA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>Рекомендуем внимательно подходить к выбору образовательного учреждения и образовательной программы.</w:t>
      </w:r>
    </w:p>
    <w:p w:rsidR="00736DDA" w:rsidRPr="00C418DD" w:rsidRDefault="00736DDA" w:rsidP="00736DDA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В целях соответствия требованиям к образованию кадастровых инженеров и согласно Приказу, Ассоциация саморегулирующая организация «Балтийское объединение кадастровых инженеров» (далее – Ассоциация) совместно с ведущими Российскими учебными заведениями разрабатывает соответствующие образовательные программы </w:t>
      </w:r>
      <w:r w:rsidRPr="00C418DD">
        <w:rPr>
          <w:rFonts w:eastAsia="Calibri"/>
          <w:b/>
          <w:sz w:val="24"/>
          <w:szCs w:val="24"/>
          <w:lang w:eastAsia="en-US"/>
        </w:rPr>
        <w:t>повышения квалификации</w:t>
      </w:r>
      <w:r w:rsidRPr="00C418DD">
        <w:rPr>
          <w:rFonts w:eastAsia="Calibri"/>
          <w:sz w:val="24"/>
          <w:szCs w:val="24"/>
          <w:lang w:eastAsia="en-US"/>
        </w:rPr>
        <w:t xml:space="preserve"> и </w:t>
      </w:r>
      <w:r w:rsidRPr="00C418DD">
        <w:rPr>
          <w:rFonts w:eastAsia="Calibri"/>
          <w:b/>
          <w:sz w:val="24"/>
          <w:szCs w:val="24"/>
          <w:lang w:eastAsia="en-US"/>
        </w:rPr>
        <w:t>профессиональной переподготовки</w:t>
      </w:r>
      <w:r w:rsidRPr="00C418DD">
        <w:rPr>
          <w:rFonts w:eastAsia="Calibri"/>
          <w:sz w:val="24"/>
          <w:szCs w:val="24"/>
          <w:lang w:eastAsia="en-US"/>
        </w:rPr>
        <w:t xml:space="preserve">, информация о которых будет направляться Вам по мере их разработки и внедрения. Обучение для Членов Ассоциации будет проходить на </w:t>
      </w:r>
      <w:r w:rsidRPr="00C418DD">
        <w:rPr>
          <w:rFonts w:eastAsia="Calibri"/>
          <w:b/>
          <w:sz w:val="24"/>
          <w:szCs w:val="24"/>
          <w:lang w:eastAsia="en-US"/>
        </w:rPr>
        <w:t xml:space="preserve">специальных условиях. </w:t>
      </w:r>
    </w:p>
    <w:p w:rsidR="001A33A8" w:rsidRPr="00192B91" w:rsidRDefault="00736DDA" w:rsidP="00192B91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418DD">
        <w:rPr>
          <w:rFonts w:eastAsia="Calibri"/>
          <w:sz w:val="24"/>
          <w:szCs w:val="24"/>
          <w:lang w:eastAsia="en-US"/>
        </w:rPr>
        <w:t xml:space="preserve">Дополнительно сообщаем, что нами ведется работа по отслеживанию необходимости в обучении Членов Ассоциации и их </w:t>
      </w:r>
      <w:r w:rsidR="00192B91">
        <w:rPr>
          <w:rFonts w:eastAsia="Calibri"/>
          <w:sz w:val="24"/>
          <w:szCs w:val="24"/>
          <w:lang w:eastAsia="en-US"/>
        </w:rPr>
        <w:t>своевременному информированию.</w:t>
      </w:r>
      <w:bookmarkStart w:id="0" w:name="_GoBack"/>
      <w:bookmarkEnd w:id="0"/>
    </w:p>
    <w:sectPr w:rsidR="001A33A8" w:rsidRPr="00192B91" w:rsidSect="001F59CF">
      <w:headerReference w:type="default" r:id="rId6"/>
      <w:pgSz w:w="11906" w:h="16838" w:code="9"/>
      <w:pgMar w:top="567" w:right="709" w:bottom="1134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F1" w:rsidRDefault="00192B91">
    <w:pPr>
      <w:pStyle w:val="a3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FB3"/>
    <w:multiLevelType w:val="hybridMultilevel"/>
    <w:tmpl w:val="97CACD42"/>
    <w:lvl w:ilvl="0" w:tplc="B372B0B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DA"/>
    <w:rsid w:val="00192B91"/>
    <w:rsid w:val="001A33A8"/>
    <w:rsid w:val="001F59CF"/>
    <w:rsid w:val="007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D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6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6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D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6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6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PR worker</dc:creator>
  <cp:keywords/>
  <dc:description/>
  <cp:lastModifiedBy>New PR worker</cp:lastModifiedBy>
  <cp:revision>3</cp:revision>
  <dcterms:created xsi:type="dcterms:W3CDTF">2016-11-17T09:45:00Z</dcterms:created>
  <dcterms:modified xsi:type="dcterms:W3CDTF">2016-11-17T09:53:00Z</dcterms:modified>
</cp:coreProperties>
</file>