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23" w:rsidRPr="00733B23" w:rsidRDefault="00DD7453" w:rsidP="00733B23">
      <w:pPr>
        <w:pStyle w:val="a6"/>
        <w:ind w:firstLine="708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733B23">
        <w:rPr>
          <w:rFonts w:ascii="Times New Roman" w:hAnsi="Times New Roman" w:cs="Times New Roman"/>
          <w:b/>
          <w:sz w:val="28"/>
          <w:szCs w:val="28"/>
        </w:rPr>
        <w:t xml:space="preserve">Инструкция по использованию </w:t>
      </w:r>
      <w:r w:rsidR="00733B23" w:rsidRPr="00733B23">
        <w:rPr>
          <w:rFonts w:ascii="Times New Roman" w:hAnsi="Times New Roman" w:cs="Times New Roman"/>
          <w:b/>
          <w:sz w:val="28"/>
          <w:szCs w:val="28"/>
        </w:rPr>
        <w:t>п</w:t>
      </w:r>
      <w:r w:rsidR="00733B23" w:rsidRPr="00733B23">
        <w:rPr>
          <w:rStyle w:val="ad"/>
          <w:rFonts w:ascii="Times New Roman" w:hAnsi="Times New Roman" w:cs="Times New Roman"/>
          <w:color w:val="000000"/>
          <w:sz w:val="28"/>
          <w:szCs w:val="28"/>
        </w:rPr>
        <w:t>одтверждени</w:t>
      </w:r>
      <w:r w:rsidR="00F9251F">
        <w:rPr>
          <w:rStyle w:val="ad"/>
          <w:rFonts w:ascii="Times New Roman" w:hAnsi="Times New Roman" w:cs="Times New Roman"/>
          <w:color w:val="000000"/>
          <w:sz w:val="28"/>
          <w:szCs w:val="28"/>
        </w:rPr>
        <w:t>я</w:t>
      </w:r>
      <w:r w:rsidR="00733B23" w:rsidRPr="00733B23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подлинности</w:t>
      </w:r>
    </w:p>
    <w:p w:rsidR="00FB5D20" w:rsidRPr="00733B23" w:rsidRDefault="00733B23" w:rsidP="00733B23">
      <w:pPr>
        <w:pStyle w:val="a6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33B23">
        <w:rPr>
          <w:rStyle w:val="ad"/>
          <w:rFonts w:ascii="Times New Roman" w:hAnsi="Times New Roman" w:cs="Times New Roman"/>
          <w:color w:val="000000"/>
          <w:sz w:val="28"/>
          <w:szCs w:val="28"/>
        </w:rPr>
        <w:t>электронной подписи</w:t>
      </w:r>
      <w:r w:rsidR="00F9251F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52798" w:rsidRDefault="00D52798" w:rsidP="00654ED7">
      <w:pPr>
        <w:pStyle w:val="a3"/>
        <w:jc w:val="center"/>
        <w:rPr>
          <w:rFonts w:cs="Times New Roman"/>
          <w:b/>
          <w:szCs w:val="28"/>
        </w:rPr>
      </w:pPr>
    </w:p>
    <w:p w:rsidR="00823480" w:rsidRPr="00654ED7" w:rsidRDefault="00DD7453" w:rsidP="00D52798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bookmarkStart w:id="0" w:name="bookmark0"/>
      <w:r>
        <w:rPr>
          <w:rFonts w:cs="Times New Roman"/>
          <w:b/>
          <w:szCs w:val="28"/>
        </w:rPr>
        <w:t xml:space="preserve">Электронные услуги и сервисы портала </w:t>
      </w:r>
      <w:proofErr w:type="spellStart"/>
      <w:r>
        <w:rPr>
          <w:rFonts w:cs="Times New Roman"/>
          <w:b/>
          <w:szCs w:val="28"/>
        </w:rPr>
        <w:t>Росреестр</w:t>
      </w:r>
      <w:proofErr w:type="spellEnd"/>
    </w:p>
    <w:bookmarkEnd w:id="0"/>
    <w:p w:rsidR="00062F52" w:rsidRDefault="00DD7453" w:rsidP="00D426B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портале </w:t>
      </w:r>
      <w:r w:rsidR="00733B23">
        <w:rPr>
          <w:rFonts w:eastAsia="Times New Roman" w:cs="Times New Roman"/>
          <w:szCs w:val="28"/>
          <w:lang w:eastAsia="ru-RU"/>
        </w:rPr>
        <w:t>ГОСУСЛУГИ</w:t>
      </w:r>
      <w:r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733B23">
        <w:rPr>
          <w:rFonts w:eastAsia="Times New Roman" w:cs="Times New Roman"/>
          <w:szCs w:val="28"/>
          <w:lang w:val="en-US" w:eastAsia="ru-RU"/>
        </w:rPr>
        <w:t>gosuslugi</w:t>
      </w:r>
      <w:proofErr w:type="spellEnd"/>
      <w:r w:rsidR="00733B23" w:rsidRPr="00733B23">
        <w:rPr>
          <w:rFonts w:eastAsia="Times New Roman" w:cs="Times New Roman"/>
          <w:szCs w:val="28"/>
          <w:lang w:eastAsia="ru-RU"/>
        </w:rPr>
        <w:t>.</w:t>
      </w:r>
      <w:proofErr w:type="spellStart"/>
      <w:r w:rsidR="00733B23">
        <w:rPr>
          <w:rFonts w:eastAsia="Times New Roman" w:cs="Times New Roman"/>
          <w:szCs w:val="28"/>
          <w:lang w:val="en-US" w:eastAsia="ru-RU"/>
        </w:rPr>
        <w:t>ru</w:t>
      </w:r>
      <w:proofErr w:type="spellEnd"/>
      <w:r>
        <w:rPr>
          <w:rFonts w:eastAsia="Times New Roman" w:cs="Times New Roman"/>
          <w:szCs w:val="28"/>
          <w:lang w:eastAsia="ru-RU"/>
        </w:rPr>
        <w:t>)пользователи могут воспользоваться услуг</w:t>
      </w:r>
      <w:r w:rsidR="00733B23">
        <w:rPr>
          <w:rFonts w:eastAsia="Times New Roman" w:cs="Times New Roman"/>
          <w:szCs w:val="28"/>
          <w:lang w:eastAsia="ru-RU"/>
        </w:rPr>
        <w:t>ой</w:t>
      </w:r>
      <w:r w:rsidR="003E6EAF">
        <w:rPr>
          <w:rFonts w:eastAsia="Times New Roman" w:cs="Times New Roman"/>
          <w:szCs w:val="28"/>
          <w:lang w:eastAsia="ru-RU"/>
        </w:rPr>
        <w:t xml:space="preserve"> </w:t>
      </w:r>
      <w:r w:rsidR="00733B23">
        <w:rPr>
          <w:rFonts w:eastAsia="Times New Roman" w:cs="Times New Roman"/>
          <w:szCs w:val="28"/>
          <w:lang w:eastAsia="ru-RU"/>
        </w:rPr>
        <w:t>подлинност</w:t>
      </w:r>
      <w:r w:rsidR="00F9251F">
        <w:rPr>
          <w:rFonts w:eastAsia="Times New Roman" w:cs="Times New Roman"/>
          <w:szCs w:val="28"/>
          <w:lang w:eastAsia="ru-RU"/>
        </w:rPr>
        <w:t>и</w:t>
      </w:r>
      <w:r w:rsidR="00733B23">
        <w:rPr>
          <w:rFonts w:eastAsia="Times New Roman" w:cs="Times New Roman"/>
          <w:szCs w:val="28"/>
          <w:lang w:eastAsia="ru-RU"/>
        </w:rPr>
        <w:t xml:space="preserve"> электронной подписи</w:t>
      </w:r>
      <w:r w:rsidR="0069131D">
        <w:rPr>
          <w:rFonts w:eastAsia="Times New Roman" w:cs="Times New Roman"/>
          <w:szCs w:val="28"/>
          <w:lang w:eastAsia="ru-RU"/>
        </w:rPr>
        <w:t>. Для того чтобы воспользоваться необходимой услугой, необходимо зайти на  сайт (</w:t>
      </w:r>
      <w:r w:rsidR="00D426B2" w:rsidRPr="00D426B2">
        <w:rPr>
          <w:rFonts w:eastAsia="Times New Roman" w:cs="Times New Roman"/>
          <w:szCs w:val="28"/>
          <w:lang w:val="en-US" w:eastAsia="ru-RU"/>
        </w:rPr>
        <w:t>https</w:t>
      </w:r>
      <w:r w:rsidR="00D426B2" w:rsidRPr="00D426B2">
        <w:rPr>
          <w:rFonts w:eastAsia="Times New Roman" w:cs="Times New Roman"/>
          <w:szCs w:val="28"/>
          <w:lang w:eastAsia="ru-RU"/>
        </w:rPr>
        <w:t>://14.</w:t>
      </w:r>
      <w:proofErr w:type="spellStart"/>
      <w:r w:rsidR="00D426B2" w:rsidRPr="00D426B2">
        <w:rPr>
          <w:rFonts w:eastAsia="Times New Roman" w:cs="Times New Roman"/>
          <w:szCs w:val="28"/>
          <w:lang w:val="en-US" w:eastAsia="ru-RU"/>
        </w:rPr>
        <w:t>gosuslugi</w:t>
      </w:r>
      <w:proofErr w:type="spellEnd"/>
      <w:r w:rsidR="00D426B2" w:rsidRPr="00D426B2">
        <w:rPr>
          <w:rFonts w:eastAsia="Times New Roman" w:cs="Times New Roman"/>
          <w:szCs w:val="28"/>
          <w:lang w:eastAsia="ru-RU"/>
        </w:rPr>
        <w:t>.</w:t>
      </w:r>
      <w:proofErr w:type="spellStart"/>
      <w:r w:rsidR="00D426B2" w:rsidRPr="00D426B2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D426B2" w:rsidRPr="00D426B2">
        <w:rPr>
          <w:rFonts w:eastAsia="Times New Roman" w:cs="Times New Roman"/>
          <w:szCs w:val="28"/>
          <w:lang w:eastAsia="ru-RU"/>
        </w:rPr>
        <w:t>/</w:t>
      </w:r>
      <w:proofErr w:type="spellStart"/>
      <w:r w:rsidR="00D426B2" w:rsidRPr="00D426B2">
        <w:rPr>
          <w:rFonts w:eastAsia="Times New Roman" w:cs="Times New Roman"/>
          <w:szCs w:val="28"/>
          <w:lang w:val="en-US" w:eastAsia="ru-RU"/>
        </w:rPr>
        <w:t>pgu</w:t>
      </w:r>
      <w:proofErr w:type="spellEnd"/>
      <w:r w:rsidR="00D426B2" w:rsidRPr="00D426B2">
        <w:rPr>
          <w:rFonts w:eastAsia="Times New Roman" w:cs="Times New Roman"/>
          <w:szCs w:val="28"/>
          <w:lang w:eastAsia="ru-RU"/>
        </w:rPr>
        <w:t>/</w:t>
      </w:r>
      <w:proofErr w:type="spellStart"/>
      <w:r w:rsidR="00D426B2" w:rsidRPr="00D426B2">
        <w:rPr>
          <w:rFonts w:eastAsia="Times New Roman" w:cs="Times New Roman"/>
          <w:szCs w:val="28"/>
          <w:lang w:val="en-US" w:eastAsia="ru-RU"/>
        </w:rPr>
        <w:t>eds</w:t>
      </w:r>
      <w:proofErr w:type="spellEnd"/>
      <w:r w:rsidR="0069131D">
        <w:rPr>
          <w:rFonts w:eastAsia="Times New Roman" w:cs="Times New Roman"/>
          <w:szCs w:val="28"/>
          <w:lang w:eastAsia="ru-RU"/>
        </w:rPr>
        <w:t>), нажать на вкладку с названием</w:t>
      </w:r>
      <w:r w:rsidR="000D4597">
        <w:rPr>
          <w:rFonts w:eastAsia="Times New Roman" w:cs="Times New Roman"/>
          <w:szCs w:val="28"/>
          <w:lang w:eastAsia="ru-RU"/>
        </w:rPr>
        <w:t xml:space="preserve"> </w:t>
      </w:r>
      <w:r w:rsidR="0069131D">
        <w:rPr>
          <w:rFonts w:eastAsia="Times New Roman" w:cs="Times New Roman"/>
          <w:szCs w:val="28"/>
          <w:lang w:eastAsia="ru-RU"/>
        </w:rPr>
        <w:t>(</w:t>
      </w:r>
      <w:r w:rsidR="0069131D" w:rsidRPr="0069131D">
        <w:rPr>
          <w:rFonts w:eastAsia="Times New Roman" w:cs="Times New Roman"/>
          <w:i/>
          <w:szCs w:val="28"/>
          <w:lang w:eastAsia="ru-RU"/>
        </w:rPr>
        <w:t>Подтверждение подлинности электронной подписи</w:t>
      </w:r>
      <w:r w:rsidR="0069131D">
        <w:rPr>
          <w:rFonts w:eastAsia="Times New Roman" w:cs="Times New Roman"/>
          <w:szCs w:val="28"/>
          <w:lang w:eastAsia="ru-RU"/>
        </w:rPr>
        <w:t xml:space="preserve">) (рис. 1).  </w:t>
      </w:r>
    </w:p>
    <w:p w:rsidR="00733B23" w:rsidRDefault="0069131D" w:rsidP="00062F5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2515" cy="153162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F52" w:rsidRDefault="00062F52" w:rsidP="00062F5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Рис.1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 xml:space="preserve">Электронные услуги портала </w:t>
      </w:r>
      <w:r w:rsidR="0069131D">
        <w:rPr>
          <w:rFonts w:eastAsia="Times New Roman" w:cs="Times New Roman"/>
          <w:sz w:val="24"/>
          <w:szCs w:val="24"/>
          <w:lang w:eastAsia="ru-RU"/>
        </w:rPr>
        <w:t>ГОСУСЛУГИ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D21D3D" w:rsidRDefault="00D21D3D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1D3D">
        <w:rPr>
          <w:rFonts w:eastAsia="Times New Roman" w:cs="Times New Roman"/>
          <w:szCs w:val="28"/>
          <w:lang w:eastAsia="ru-RU"/>
        </w:rPr>
        <w:t>После нажатия на вкладку откроется окно (</w:t>
      </w:r>
      <w:r w:rsidRPr="00D21D3D">
        <w:rPr>
          <w:rFonts w:eastAsia="Times New Roman" w:cs="Times New Roman"/>
          <w:i/>
          <w:szCs w:val="28"/>
          <w:lang w:eastAsia="ru-RU"/>
        </w:rPr>
        <w:t>Подтверждение подлинности ЭП</w:t>
      </w:r>
      <w:r w:rsidRPr="00D21D3D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(рис.2)</w:t>
      </w:r>
    </w:p>
    <w:p w:rsidR="001C1A6C" w:rsidRPr="00D21D3D" w:rsidRDefault="00D21D3D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2515" cy="15335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6C" w:rsidRDefault="001C1A6C" w:rsidP="001C1A6C">
      <w:pPr>
        <w:ind w:hanging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52798" w:rsidRDefault="00062F52" w:rsidP="00D52798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Рис.2</w:t>
      </w:r>
      <w:r w:rsidR="00D52798"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21D3D" w:rsidRPr="00D21D3D">
        <w:rPr>
          <w:rFonts w:eastAsia="Times New Roman" w:cs="Times New Roman"/>
          <w:sz w:val="24"/>
          <w:szCs w:val="24"/>
          <w:lang w:eastAsia="ru-RU"/>
        </w:rPr>
        <w:t>Подтверждение подлинности ЭП</w:t>
      </w:r>
    </w:p>
    <w:p w:rsidR="001C1A6C" w:rsidRDefault="001C1A6C" w:rsidP="00D52798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D21D3D" w:rsidRDefault="00D21D3D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Далее выбираем один из пунктов для проверки ЭП</w:t>
      </w:r>
      <w:r w:rsidR="000D4597">
        <w:rPr>
          <w:rFonts w:eastAsia="Times New Roman" w:cs="Times New Roman"/>
          <w:szCs w:val="28"/>
          <w:lang w:eastAsia="ru-RU"/>
        </w:rPr>
        <w:t xml:space="preserve"> </w:t>
      </w:r>
      <w:r w:rsidR="00BD4A80">
        <w:rPr>
          <w:rFonts w:eastAsia="Times New Roman" w:cs="Times New Roman"/>
          <w:szCs w:val="28"/>
          <w:lang w:eastAsia="ru-RU"/>
        </w:rPr>
        <w:t>(рис.3)</w:t>
      </w:r>
      <w:r>
        <w:rPr>
          <w:rFonts w:eastAsia="Times New Roman" w:cs="Times New Roman"/>
          <w:szCs w:val="28"/>
          <w:lang w:eastAsia="ru-RU"/>
        </w:rPr>
        <w:t>:</w:t>
      </w:r>
    </w:p>
    <w:p w:rsidR="00D21D3D" w:rsidRDefault="00D21D3D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2515" cy="1198245"/>
            <wp:effectExtent l="0" t="0" r="63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A80" w:rsidRDefault="00BD4A80" w:rsidP="00BD4A80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Рис.3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Проверка ЭП</w:t>
      </w:r>
    </w:p>
    <w:p w:rsidR="00D21D3D" w:rsidRDefault="00BD4A80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Затем загружаем файлы и нажимаем кнопку проверить (рис.4).</w:t>
      </w:r>
    </w:p>
    <w:p w:rsidR="00D21D3D" w:rsidRDefault="00BD4A80" w:rsidP="00654ED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2515" cy="3689985"/>
            <wp:effectExtent l="0" t="0" r="635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022" w:rsidRDefault="00A31022" w:rsidP="00A31022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 w:rsidRPr="00A31022">
        <w:rPr>
          <w:rFonts w:eastAsia="Times New Roman" w:cs="Times New Roman"/>
          <w:sz w:val="24"/>
          <w:szCs w:val="24"/>
          <w:lang w:eastAsia="ru-RU"/>
        </w:rPr>
        <w:t>4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BD4A80">
        <w:rPr>
          <w:rFonts w:eastAsia="Times New Roman" w:cs="Times New Roman"/>
          <w:sz w:val="24"/>
          <w:szCs w:val="24"/>
          <w:lang w:eastAsia="ru-RU"/>
        </w:rPr>
        <w:t>Загрузка файлов.</w:t>
      </w:r>
    </w:p>
    <w:p w:rsidR="00BD4A80" w:rsidRDefault="00F9251F" w:rsidP="00BD4A80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После этого п</w:t>
      </w:r>
      <w:r w:rsidR="00BD4A80">
        <w:rPr>
          <w:rFonts w:eastAsia="Times New Roman" w:cs="Times New Roman"/>
          <w:sz w:val="24"/>
          <w:szCs w:val="24"/>
          <w:lang w:eastAsia="ru-RU"/>
        </w:rPr>
        <w:t>оявится окно с результатом данной проверки ЭП (рис.5)</w:t>
      </w:r>
    </w:p>
    <w:p w:rsidR="00BD4A80" w:rsidRDefault="00BD4A80" w:rsidP="00BD4A80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2515" cy="3027045"/>
            <wp:effectExtent l="0" t="0" r="635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51F" w:rsidRDefault="00F9251F" w:rsidP="00F9251F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Проверка выполнена.</w:t>
      </w:r>
    </w:p>
    <w:p w:rsidR="004F105F" w:rsidRPr="006D4D71" w:rsidRDefault="00F9251F" w:rsidP="00F9251F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9251F">
        <w:rPr>
          <w:rFonts w:cs="Times New Roman"/>
          <w:color w:val="000000"/>
          <w:szCs w:val="28"/>
        </w:rPr>
        <w:t xml:space="preserve">Электронная подпись  под электронным документом бывает двух видов — присоединенная и отсоединенная. </w:t>
      </w:r>
      <w:proofErr w:type="gramStart"/>
      <w:r w:rsidRPr="00F9251F">
        <w:rPr>
          <w:rFonts w:cs="Times New Roman"/>
          <w:color w:val="000000"/>
          <w:szCs w:val="28"/>
        </w:rPr>
        <w:t>Присоединенная</w:t>
      </w:r>
      <w:proofErr w:type="gramEnd"/>
      <w:r w:rsidRPr="00F9251F">
        <w:rPr>
          <w:rFonts w:cs="Times New Roman"/>
          <w:color w:val="000000"/>
          <w:szCs w:val="28"/>
        </w:rPr>
        <w:t xml:space="preserve"> ЭП содержится в том же файле, что и сам документ. </w:t>
      </w:r>
      <w:proofErr w:type="gramStart"/>
      <w:r w:rsidRPr="00F9251F">
        <w:rPr>
          <w:rFonts w:cs="Times New Roman"/>
          <w:color w:val="000000"/>
          <w:szCs w:val="28"/>
        </w:rPr>
        <w:t>Отсоединенная</w:t>
      </w:r>
      <w:proofErr w:type="gramEnd"/>
      <w:r w:rsidRPr="00F9251F">
        <w:rPr>
          <w:rFonts w:cs="Times New Roman"/>
          <w:color w:val="000000"/>
          <w:szCs w:val="28"/>
        </w:rPr>
        <w:t xml:space="preserve"> ЭП содержится в отдельном файле. Данный сервис позволяет проверить </w:t>
      </w:r>
      <w:proofErr w:type="gramStart"/>
      <w:r w:rsidRPr="00F9251F">
        <w:rPr>
          <w:rFonts w:cs="Times New Roman"/>
          <w:color w:val="000000"/>
          <w:szCs w:val="28"/>
        </w:rPr>
        <w:t>отсоединенную</w:t>
      </w:r>
      <w:proofErr w:type="gramEnd"/>
      <w:r w:rsidRPr="00F9251F">
        <w:rPr>
          <w:rFonts w:cs="Times New Roman"/>
          <w:color w:val="000000"/>
          <w:szCs w:val="28"/>
        </w:rPr>
        <w:t xml:space="preserve"> и присоединенную ЭП.</w:t>
      </w:r>
      <w:bookmarkStart w:id="1" w:name="_GoBack"/>
      <w:bookmarkEnd w:id="1"/>
    </w:p>
    <w:sectPr w:rsidR="004F105F" w:rsidRPr="006D4D71" w:rsidSect="005C2230">
      <w:headerReference w:type="default" r:id="rId13"/>
      <w:pgSz w:w="11906" w:h="16838"/>
      <w:pgMar w:top="1134" w:right="851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06" w:rsidRDefault="00190B06" w:rsidP="004938DA">
      <w:pPr>
        <w:spacing w:after="0" w:line="240" w:lineRule="auto"/>
      </w:pPr>
      <w:r>
        <w:separator/>
      </w:r>
    </w:p>
  </w:endnote>
  <w:endnote w:type="continuationSeparator" w:id="1">
    <w:p w:rsidR="00190B06" w:rsidRDefault="00190B06" w:rsidP="004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06" w:rsidRDefault="00190B06" w:rsidP="004938DA">
      <w:pPr>
        <w:spacing w:after="0" w:line="240" w:lineRule="auto"/>
      </w:pPr>
      <w:r>
        <w:separator/>
      </w:r>
    </w:p>
  </w:footnote>
  <w:footnote w:type="continuationSeparator" w:id="1">
    <w:p w:rsidR="00190B06" w:rsidRDefault="00190B06" w:rsidP="004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58836"/>
      <w:docPartObj>
        <w:docPartGallery w:val="Page Numbers (Top of Page)"/>
        <w:docPartUnique/>
      </w:docPartObj>
    </w:sdtPr>
    <w:sdtContent>
      <w:p w:rsidR="006F13B1" w:rsidRDefault="00D82BBB">
        <w:pPr>
          <w:pStyle w:val="a7"/>
          <w:jc w:val="center"/>
        </w:pPr>
        <w:r>
          <w:fldChar w:fldCharType="begin"/>
        </w:r>
        <w:r w:rsidR="00F9251F">
          <w:instrText>PAGE   \* MERGEFORMAT</w:instrText>
        </w:r>
        <w:r>
          <w:fldChar w:fldCharType="separate"/>
        </w:r>
        <w:r w:rsidR="000D45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3B1" w:rsidRDefault="006F13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04E"/>
    <w:multiLevelType w:val="multilevel"/>
    <w:tmpl w:val="D35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904E0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9602B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D1739"/>
    <w:multiLevelType w:val="hybridMultilevel"/>
    <w:tmpl w:val="CB9A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35632"/>
    <w:multiLevelType w:val="hybridMultilevel"/>
    <w:tmpl w:val="1CDC9B16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A75D8"/>
    <w:multiLevelType w:val="hybridMultilevel"/>
    <w:tmpl w:val="ABD22CE0"/>
    <w:lvl w:ilvl="0" w:tplc="352C4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041B3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B54C3"/>
    <w:multiLevelType w:val="hybridMultilevel"/>
    <w:tmpl w:val="EDAA4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F17B42"/>
    <w:multiLevelType w:val="hybridMultilevel"/>
    <w:tmpl w:val="BB8A4F1C"/>
    <w:lvl w:ilvl="0" w:tplc="1696D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582C7E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70D"/>
    <w:rsid w:val="00012641"/>
    <w:rsid w:val="00023985"/>
    <w:rsid w:val="0003201E"/>
    <w:rsid w:val="00044EFF"/>
    <w:rsid w:val="000519A3"/>
    <w:rsid w:val="000567CC"/>
    <w:rsid w:val="000602D2"/>
    <w:rsid w:val="00062F52"/>
    <w:rsid w:val="000B50A5"/>
    <w:rsid w:val="000C75E9"/>
    <w:rsid w:val="000D4597"/>
    <w:rsid w:val="000E6139"/>
    <w:rsid w:val="000F16F0"/>
    <w:rsid w:val="000F22C0"/>
    <w:rsid w:val="000F4192"/>
    <w:rsid w:val="000F4E02"/>
    <w:rsid w:val="00106C53"/>
    <w:rsid w:val="00166EC5"/>
    <w:rsid w:val="001871D6"/>
    <w:rsid w:val="00190B06"/>
    <w:rsid w:val="00194127"/>
    <w:rsid w:val="001C1A6C"/>
    <w:rsid w:val="001C3352"/>
    <w:rsid w:val="001D4159"/>
    <w:rsid w:val="001D4E92"/>
    <w:rsid w:val="00217286"/>
    <w:rsid w:val="00220813"/>
    <w:rsid w:val="0022216A"/>
    <w:rsid w:val="00241D2F"/>
    <w:rsid w:val="0024260E"/>
    <w:rsid w:val="00297A95"/>
    <w:rsid w:val="002B44F4"/>
    <w:rsid w:val="002E6060"/>
    <w:rsid w:val="002F6348"/>
    <w:rsid w:val="00346FB8"/>
    <w:rsid w:val="00396DCF"/>
    <w:rsid w:val="003A15DC"/>
    <w:rsid w:val="003A2339"/>
    <w:rsid w:val="003E6EAF"/>
    <w:rsid w:val="004938DA"/>
    <w:rsid w:val="004F105F"/>
    <w:rsid w:val="004F1764"/>
    <w:rsid w:val="005063AA"/>
    <w:rsid w:val="0051635A"/>
    <w:rsid w:val="00531F79"/>
    <w:rsid w:val="00533CC0"/>
    <w:rsid w:val="00585B8C"/>
    <w:rsid w:val="005A0232"/>
    <w:rsid w:val="005A323B"/>
    <w:rsid w:val="005C2230"/>
    <w:rsid w:val="006155CC"/>
    <w:rsid w:val="00644E86"/>
    <w:rsid w:val="00645A9E"/>
    <w:rsid w:val="00650DC3"/>
    <w:rsid w:val="00654ED7"/>
    <w:rsid w:val="006610DA"/>
    <w:rsid w:val="00673870"/>
    <w:rsid w:val="006819DE"/>
    <w:rsid w:val="00683E34"/>
    <w:rsid w:val="0069102F"/>
    <w:rsid w:val="0069131D"/>
    <w:rsid w:val="00692C71"/>
    <w:rsid w:val="00693175"/>
    <w:rsid w:val="00694ADF"/>
    <w:rsid w:val="006D4D71"/>
    <w:rsid w:val="006E0E8D"/>
    <w:rsid w:val="006F13B1"/>
    <w:rsid w:val="00733B23"/>
    <w:rsid w:val="007358A2"/>
    <w:rsid w:val="0075494F"/>
    <w:rsid w:val="00781A68"/>
    <w:rsid w:val="007B270D"/>
    <w:rsid w:val="007D6AF8"/>
    <w:rsid w:val="00813A3C"/>
    <w:rsid w:val="00823480"/>
    <w:rsid w:val="00850890"/>
    <w:rsid w:val="008B10D5"/>
    <w:rsid w:val="008B14A7"/>
    <w:rsid w:val="008F7DC2"/>
    <w:rsid w:val="0094368F"/>
    <w:rsid w:val="009A5F3B"/>
    <w:rsid w:val="009C69F2"/>
    <w:rsid w:val="009E300E"/>
    <w:rsid w:val="009F76C5"/>
    <w:rsid w:val="00A13F34"/>
    <w:rsid w:val="00A2220F"/>
    <w:rsid w:val="00A31022"/>
    <w:rsid w:val="00A4766D"/>
    <w:rsid w:val="00A9724B"/>
    <w:rsid w:val="00AB44C8"/>
    <w:rsid w:val="00AE1E55"/>
    <w:rsid w:val="00AE3E4E"/>
    <w:rsid w:val="00B16F0D"/>
    <w:rsid w:val="00B905EB"/>
    <w:rsid w:val="00BA728D"/>
    <w:rsid w:val="00BB408C"/>
    <w:rsid w:val="00BB4174"/>
    <w:rsid w:val="00BD4A80"/>
    <w:rsid w:val="00C07649"/>
    <w:rsid w:val="00C45425"/>
    <w:rsid w:val="00CC544A"/>
    <w:rsid w:val="00D21D3D"/>
    <w:rsid w:val="00D426B2"/>
    <w:rsid w:val="00D52798"/>
    <w:rsid w:val="00D82BBB"/>
    <w:rsid w:val="00DD0157"/>
    <w:rsid w:val="00DD47D7"/>
    <w:rsid w:val="00DD7453"/>
    <w:rsid w:val="00DD7553"/>
    <w:rsid w:val="00E1453A"/>
    <w:rsid w:val="00E75D14"/>
    <w:rsid w:val="00E85C24"/>
    <w:rsid w:val="00EA66C5"/>
    <w:rsid w:val="00EE47B7"/>
    <w:rsid w:val="00F07A83"/>
    <w:rsid w:val="00F15960"/>
    <w:rsid w:val="00F35376"/>
    <w:rsid w:val="00F9251F"/>
    <w:rsid w:val="00FB5D20"/>
    <w:rsid w:val="00FD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01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8DA"/>
  </w:style>
  <w:style w:type="paragraph" w:styleId="a9">
    <w:name w:val="footer"/>
    <w:basedOn w:val="a"/>
    <w:link w:val="aa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8DA"/>
  </w:style>
  <w:style w:type="character" w:customStyle="1" w:styleId="navigation-current-item">
    <w:name w:val="navigation-current-item"/>
    <w:basedOn w:val="a0"/>
    <w:rsid w:val="00650DC3"/>
  </w:style>
  <w:style w:type="paragraph" w:styleId="ab">
    <w:name w:val="Normal (Web)"/>
    <w:basedOn w:val="a"/>
    <w:uiPriority w:val="99"/>
    <w:semiHidden/>
    <w:unhideWhenUsed/>
    <w:rsid w:val="004F17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C3352"/>
    <w:rPr>
      <w:color w:val="0000FF"/>
      <w:u w:val="single"/>
    </w:rPr>
  </w:style>
  <w:style w:type="character" w:styleId="ad">
    <w:name w:val="Strong"/>
    <w:basedOn w:val="a0"/>
    <w:uiPriority w:val="22"/>
    <w:qFormat/>
    <w:rsid w:val="00733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01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8DA"/>
  </w:style>
  <w:style w:type="paragraph" w:styleId="a9">
    <w:name w:val="footer"/>
    <w:basedOn w:val="a"/>
    <w:link w:val="aa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8DA"/>
  </w:style>
  <w:style w:type="character" w:customStyle="1" w:styleId="navigation-current-item">
    <w:name w:val="navigation-current-item"/>
    <w:basedOn w:val="a0"/>
    <w:rsid w:val="00650DC3"/>
  </w:style>
  <w:style w:type="paragraph" w:styleId="ab">
    <w:name w:val="Normal (Web)"/>
    <w:basedOn w:val="a"/>
    <w:uiPriority w:val="99"/>
    <w:semiHidden/>
    <w:unhideWhenUsed/>
    <w:rsid w:val="004F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A585-E87B-40E7-A4C5-3CAD21CE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Владимировна</dc:creator>
  <cp:lastModifiedBy>VinogradovaIV</cp:lastModifiedBy>
  <cp:revision>28</cp:revision>
  <dcterms:created xsi:type="dcterms:W3CDTF">2018-01-29T13:48:00Z</dcterms:created>
  <dcterms:modified xsi:type="dcterms:W3CDTF">2018-12-17T13:06:00Z</dcterms:modified>
</cp:coreProperties>
</file>