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84" w:rsidRPr="009C7284" w:rsidRDefault="009C7284" w:rsidP="009C728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Справка по заполнению старой формы </w:t>
      </w:r>
      <w:r w:rsidR="00362F15">
        <w:rPr>
          <w:rFonts w:ascii="Times New Roman" w:eastAsia="Times New Roman" w:hAnsi="Times New Roman"/>
          <w:b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плана с учетом новых требований, утвержденных приказом Росреестра </w:t>
      </w:r>
      <w:r w:rsidR="00362F15" w:rsidRPr="00362F15">
        <w:rPr>
          <w:rFonts w:ascii="Times New Roman" w:eastAsia="Times New Roman" w:hAnsi="Times New Roman"/>
          <w:b/>
          <w:sz w:val="28"/>
          <w:szCs w:val="28"/>
          <w:lang w:eastAsia="ru-RU"/>
        </w:rPr>
        <w:t>от 14.12.2021 № П/0592</w:t>
      </w:r>
    </w:p>
    <w:p w:rsidR="009C7284" w:rsidRPr="009C7284" w:rsidRDefault="009C7284" w:rsidP="009C7284">
      <w:pPr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7284" w:rsidRPr="009C7284" w:rsidRDefault="009C7284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Росреестра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от 14.12.2021 № П/0592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утверждены новые форма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требования к его подготовке </w:t>
      </w:r>
      <w:r w:rsidR="007C4F8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состав содержащихся в нем сведений (далее – Приказ №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П/0592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9C7284" w:rsidRDefault="009C7284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отсутствием актуальной версии </w:t>
      </w:r>
      <w:r w:rsidRPr="009C728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XML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-схемы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а также в целях реализации положений </w:t>
      </w:r>
      <w:r w:rsidR="007C4F8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Приказа № П/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полагаем возможным использовать действующую </w:t>
      </w:r>
      <w:r w:rsidRPr="009C728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XML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-схему, соответствующую ранее действовавшей форме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с учетом новых требований следующим образом.</w:t>
      </w:r>
    </w:p>
    <w:p w:rsidR="007C4F81" w:rsidRPr="009C7284" w:rsidRDefault="007C4F81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370"/>
        <w:gridCol w:w="7347"/>
      </w:tblGrid>
      <w:tr w:rsidR="00F61E10" w:rsidRPr="00927BAE" w:rsidTr="00C56191">
        <w:trPr>
          <w:trHeight w:val="587"/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7C4F81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F61E10" w:rsidRPr="00F61E10" w:rsidRDefault="00F61E10" w:rsidP="00F61E1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0" w:type="dxa"/>
            <w:shd w:val="clear" w:color="auto" w:fill="auto"/>
          </w:tcPr>
          <w:p w:rsidR="00F61E10" w:rsidRPr="00F61E10" w:rsidRDefault="00F61E10" w:rsidP="00F6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Форма, утвержденная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Минэкономразвития России от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№ 921</w:t>
            </w:r>
          </w:p>
        </w:tc>
        <w:tc>
          <w:tcPr>
            <w:tcW w:w="7347" w:type="dxa"/>
            <w:shd w:val="clear" w:color="auto" w:fill="auto"/>
          </w:tcPr>
          <w:p w:rsidR="00F61E10" w:rsidRPr="00F61E10" w:rsidRDefault="00F61E10" w:rsidP="00F6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подготовке межевого плана,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br/>
              <w:t>приказом № П/0592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b/>
                <w:sz w:val="24"/>
                <w:szCs w:val="24"/>
              </w:rPr>
              <w:t>Раздел «Общие сведения о кадастровых работах»: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1 «Межевой план подготовлен в результате выполнения кадастровых работ в связи с:»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30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2 «Цель кадастровых работ:»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3 «Сведения о заказчике кадастровых работ:»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31</w:t>
            </w:r>
          </w:p>
        </w:tc>
      </w:tr>
      <w:tr w:rsidR="00F61E10" w:rsidRPr="00927BAE" w:rsidTr="00C56191">
        <w:trPr>
          <w:trHeight w:val="499"/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8A2A4A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2A4A">
              <w:rPr>
                <w:rFonts w:ascii="Times New Roman" w:hAnsi="Times New Roman"/>
                <w:i/>
                <w:sz w:val="24"/>
                <w:szCs w:val="24"/>
              </w:rPr>
              <w:t>реквизит 4 «Сведения о кадастровом инженере:»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8A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пункт 32 </w:t>
            </w:r>
          </w:p>
        </w:tc>
      </w:tr>
      <w:tr w:rsidR="008A2A4A" w:rsidRPr="00927BAE" w:rsidTr="00C56191">
        <w:trPr>
          <w:jc w:val="center"/>
        </w:trPr>
        <w:tc>
          <w:tcPr>
            <w:tcW w:w="876" w:type="dxa"/>
            <w:vAlign w:val="center"/>
          </w:tcPr>
          <w:p w:rsidR="008A2A4A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8A2A4A" w:rsidRPr="00F61E10" w:rsidRDefault="008A2A4A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трока «Дата подготовки межевого плана «__»________ ____г.»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A4A">
              <w:rPr>
                <w:rFonts w:ascii="Times New Roman" w:hAnsi="Times New Roman"/>
                <w:sz w:val="24"/>
                <w:szCs w:val="24"/>
              </w:rPr>
              <w:t>реквизит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2A4A">
              <w:rPr>
                <w:rFonts w:ascii="Times New Roman" w:hAnsi="Times New Roman"/>
                <w:sz w:val="24"/>
                <w:szCs w:val="24"/>
              </w:rPr>
              <w:t xml:space="preserve"> 4 «Сведения о кадастровом инженере:»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8A2A4A" w:rsidRPr="00F61E10" w:rsidRDefault="008A2A4A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29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3D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0C03D1" w:rsidP="004069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61E10" w:rsidRPr="00F61E10">
              <w:rPr>
                <w:rFonts w:ascii="Times New Roman" w:hAnsi="Times New Roman"/>
                <w:b/>
                <w:sz w:val="24"/>
                <w:szCs w:val="24"/>
              </w:rPr>
              <w:t>аздел «Исходные данные»: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3D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8A2A4A" w:rsidRDefault="000C03D1" w:rsidP="009A50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2A4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8A2A4A">
              <w:rPr>
                <w:rFonts w:ascii="Times New Roman" w:hAnsi="Times New Roman"/>
                <w:i/>
                <w:sz w:val="24"/>
                <w:szCs w:val="24"/>
              </w:rPr>
              <w:t>еквизит 1 «Перечень документов, использованных при подготовке межевого плана»</w:t>
            </w:r>
          </w:p>
        </w:tc>
      </w:tr>
      <w:tr w:rsidR="00F61E10" w:rsidRPr="00927BAE" w:rsidTr="00C56191">
        <w:trPr>
          <w:trHeight w:val="1208"/>
          <w:jc w:val="center"/>
        </w:trPr>
        <w:tc>
          <w:tcPr>
            <w:tcW w:w="876" w:type="dxa"/>
            <w:vAlign w:val="center"/>
          </w:tcPr>
          <w:p w:rsidR="00F61E10" w:rsidRPr="00F61E10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A2A4A" w:rsidP="00B4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 графах 2 «Наименование документа» и 3 «Реквизиты документа»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информация, предусмотренная графами 2 </w:t>
            </w:r>
            <w:r w:rsidR="009A50A5">
              <w:rPr>
                <w:rFonts w:ascii="Times New Roman" w:hAnsi="Times New Roman"/>
                <w:sz w:val="24"/>
                <w:szCs w:val="24"/>
              </w:rPr>
              <w:t>–</w:t>
            </w:r>
            <w:r w:rsidR="000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>5</w:t>
            </w:r>
            <w:r w:rsidR="009A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таблицы «Перечень документов, использованных при подготовке межевого плана» </w:t>
            </w:r>
            <w:r>
              <w:rPr>
                <w:rFonts w:ascii="Times New Roman" w:hAnsi="Times New Roman"/>
                <w:sz w:val="24"/>
                <w:szCs w:val="24"/>
              </w:rPr>
              <w:t>формы межевого плана, утвержденной П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 № П/0592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пункт 33 </w:t>
            </w:r>
          </w:p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A4A" w:rsidRPr="00927BAE" w:rsidTr="00C56191">
        <w:trPr>
          <w:trHeight w:val="1215"/>
          <w:jc w:val="center"/>
        </w:trPr>
        <w:tc>
          <w:tcPr>
            <w:tcW w:w="876" w:type="dxa"/>
            <w:vAlign w:val="center"/>
          </w:tcPr>
          <w:p w:rsidR="008A2A4A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8A2A4A" w:rsidRDefault="008A2A4A" w:rsidP="00D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информация, предусмотренная графой 6 таблицы «Перечень документов, использованных при подготовке межевого плана» </w:t>
            </w:r>
            <w:r>
              <w:rPr>
                <w:rFonts w:ascii="Times New Roman" w:hAnsi="Times New Roman"/>
                <w:sz w:val="24"/>
                <w:szCs w:val="24"/>
              </w:rPr>
              <w:t>формы межевого плана, утвержденной П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№ П/0592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указывается в разделе «Заключение кадастрового инженера»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8A2A4A" w:rsidRPr="00F61E10" w:rsidRDefault="008A2A4A" w:rsidP="008A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ункты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C723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C723A" w:rsidRDefault="00FC723A" w:rsidP="00D079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23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FC723A">
              <w:rPr>
                <w:rFonts w:ascii="Times New Roman" w:hAnsi="Times New Roman"/>
                <w:i/>
                <w:sz w:val="24"/>
                <w:szCs w:val="24"/>
              </w:rPr>
              <w:t>еквизит«2 «Сведения о геодезической основе, использованной при подготовке межевого плана:»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E5F5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E5F5E" w:rsidP="008E5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«С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3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«Название пункта и тип знака геодезической сети»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2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«Класс геодезической сети»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1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и 5 «Координаты,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4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 «наружного знака пункта»</w:t>
            </w:r>
          </w:p>
        </w:tc>
        <w:tc>
          <w:tcPr>
            <w:tcW w:w="7347" w:type="dxa"/>
            <w:vMerge w:val="restart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5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AD456B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7 «центра знака»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8 «марки»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AD456B" w:rsidRDefault="00AD456B" w:rsidP="00EB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AD456B">
              <w:rPr>
                <w:rFonts w:ascii="Times New Roman" w:hAnsi="Times New Roman"/>
                <w:i/>
                <w:sz w:val="24"/>
                <w:szCs w:val="24"/>
              </w:rPr>
              <w:t>еквизит 3 «Сведения о средствах измерений»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E3E3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граф</w:t>
            </w:r>
            <w:r w:rsidR="007E3E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Наименование прибора (инструмента, аппаратуры</w:t>
            </w:r>
            <w:r w:rsidR="00786172">
              <w:rPr>
                <w:rFonts w:ascii="Times New Roman" w:hAnsi="Times New Roman"/>
                <w:sz w:val="24"/>
                <w:szCs w:val="24"/>
              </w:rPr>
              <w:t>)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786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подпункты 1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2 пункта 35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/>
                <w:sz w:val="24"/>
                <w:szCs w:val="24"/>
              </w:rPr>
              <w:t>а</w:t>
            </w:r>
            <w:r w:rsidR="00EB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Сведения об утверждении типа измерений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78617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е заполняется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поверке прибора (инструмента, аппаратуры)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3 пункта 35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786172" w:rsidRDefault="00786172" w:rsidP="00EB49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617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786172">
              <w:rPr>
                <w:rFonts w:ascii="Times New Roman" w:hAnsi="Times New Roman"/>
                <w:i/>
                <w:sz w:val="24"/>
                <w:szCs w:val="24"/>
              </w:rPr>
              <w:t>еквизит 4 «Сведения о наличии объектов недвижимости на исходных земельных участках»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Кадастровые или иные номера объектов недвижимости, расположенных на земельном участке»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EB4939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C792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DC792B" w:rsidRDefault="00DC792B" w:rsidP="00DC7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C792B">
              <w:rPr>
                <w:rFonts w:ascii="Times New Roman" w:hAnsi="Times New Roman"/>
                <w:i/>
                <w:sz w:val="24"/>
                <w:szCs w:val="24"/>
              </w:rPr>
              <w:t>еквизит 5 «Сведения о частях исходных или уточняемых земельных участков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C792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20AB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3A46A2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</w:t>
            </w:r>
            <w:r w:rsidRPr="003A46A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выполненных измерениях и расчетах»: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C57BF8" w:rsidRDefault="00C57BF8" w:rsidP="00C5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C57BF8">
              <w:rPr>
                <w:rFonts w:ascii="Times New Roman" w:hAnsi="Times New Roman"/>
                <w:i/>
                <w:sz w:val="24"/>
                <w:szCs w:val="24"/>
              </w:rPr>
              <w:t>еквизит 1 «Метод определения координат характерных точек границ земельных участков и их частей»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7BF8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участка, частей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8209D4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7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«Метод определения координат»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8209D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ункт 38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12EF3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212EF3" w:rsidRDefault="00212EF3" w:rsidP="00212E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212EF3">
              <w:rPr>
                <w:rFonts w:ascii="Times New Roman" w:hAnsi="Times New Roman"/>
                <w:i/>
                <w:sz w:val="24"/>
                <w:szCs w:val="24"/>
              </w:rPr>
              <w:t>еквизит 2 «Точность определения положения характерных точек границ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12EF3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212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12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212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«Формулы, примененные для расчета средней квадратической погрешности положения характерных точек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границ (M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097A9E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1 – 4 пункта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097A9E" w:rsidRDefault="00097A9E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097A9E">
              <w:rPr>
                <w:rFonts w:ascii="Times New Roman" w:hAnsi="Times New Roman"/>
                <w:i/>
                <w:sz w:val="24"/>
                <w:szCs w:val="24"/>
              </w:rPr>
              <w:t>еквизит 3 «Точность определения положения характерных точек границ частей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«Учетный номер или обозначение части»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средней квадратической погрешности положения характерных точек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границ (M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097A9E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1 – 4 пункта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9807D7" w:rsidRDefault="009807D7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07D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9807D7">
              <w:rPr>
                <w:rFonts w:ascii="Times New Roman" w:hAnsi="Times New Roman"/>
                <w:i/>
                <w:sz w:val="24"/>
                <w:szCs w:val="24"/>
              </w:rPr>
              <w:t>еквизит 4 «Точность определения площади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9807D7" w:rsidRDefault="00F61E10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«3»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9807D7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предельной допустимой погрешности определения площади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участка (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968FC27" wp14:editId="2B9E583C">
                  <wp:extent cx="219075" cy="16192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71DE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71DE2" w:rsidRDefault="00D71DE2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1D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71DE2">
              <w:rPr>
                <w:rFonts w:ascii="Times New Roman" w:hAnsi="Times New Roman"/>
                <w:i/>
                <w:sz w:val="24"/>
                <w:szCs w:val="24"/>
              </w:rPr>
              <w:t>еквизит 5 «Точность определения площади частей земельных участков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«Учетный номер или обозначение части»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предельной допустимой погрешности определения площади земельного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</w:t>
            </w:r>
            <w:r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74ABB722" wp14:editId="7A9D7C2C">
                  <wp:extent cx="219075" cy="161925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71DE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F61E10" w:rsidP="003A46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об образуемых земельных участках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1352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13521" w:rsidRDefault="00D13521" w:rsidP="00D13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52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13521">
              <w:rPr>
                <w:rFonts w:ascii="Times New Roman" w:hAnsi="Times New Roman"/>
                <w:i/>
                <w:sz w:val="24"/>
                <w:szCs w:val="24"/>
              </w:rPr>
              <w:t>еквизит 1 «Сведения о характерных точках границ образуемых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1352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13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13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«Обозначение характерных точек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13521" w:rsidP="00D13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47, 48, 111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D80119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и 3 «Координаты,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284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="00284C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«Средняя квадратическая погрешность положения характерной точки (Mt),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102C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«Описание закрепления точки»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пункт 45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D8011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80119" w:rsidRDefault="00D80119" w:rsidP="00D8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1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80119">
              <w:rPr>
                <w:rFonts w:ascii="Times New Roman" w:hAnsi="Times New Roman"/>
                <w:i/>
                <w:sz w:val="24"/>
                <w:szCs w:val="24"/>
              </w:rPr>
              <w:t xml:space="preserve">еквизит 2 «Сведения </w:t>
            </w:r>
            <w:r w:rsidR="00486BCA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="00F61E10" w:rsidRPr="00D80119">
              <w:rPr>
                <w:rFonts w:ascii="Times New Roman" w:hAnsi="Times New Roman"/>
                <w:i/>
                <w:sz w:val="24"/>
                <w:szCs w:val="24"/>
              </w:rPr>
              <w:t>частях границ образуемых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D80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80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801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и 2 «Обозначение части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86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="00486B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 соответствии с наименование</w:t>
            </w:r>
            <w:r w:rsidR="00486BCA">
              <w:rPr>
                <w:rFonts w:ascii="Times New Roman" w:hAnsi="Times New Roman" w:cs="Times New Roman"/>
                <w:sz w:val="24"/>
                <w:szCs w:val="24"/>
              </w:rPr>
              <w:t>м граф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1D63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«Горизонтальное проложение (S),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6314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61E10" w:rsidRPr="00927BAE" w:rsidTr="00C56191">
        <w:trPr>
          <w:trHeight w:val="415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«Описание прохождения части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6314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927BAE" w:rsidTr="00C56191">
        <w:trPr>
          <w:trHeight w:val="421"/>
          <w:jc w:val="center"/>
        </w:trPr>
        <w:tc>
          <w:tcPr>
            <w:tcW w:w="876" w:type="dxa"/>
            <w:vAlign w:val="center"/>
          </w:tcPr>
          <w:p w:rsidR="00F61E10" w:rsidRPr="00B229DE" w:rsidRDefault="00B229DE" w:rsidP="008A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B229DE" w:rsidRDefault="00B229DE" w:rsidP="004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9D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B229DE">
              <w:rPr>
                <w:rFonts w:ascii="Times New Roman" w:hAnsi="Times New Roman"/>
                <w:i/>
                <w:sz w:val="24"/>
                <w:szCs w:val="24"/>
              </w:rPr>
              <w:t>еквизит 3 «Сведения</w:t>
            </w:r>
            <w:r w:rsidR="00486B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86BCA" w:rsidRPr="00486BCA">
              <w:rPr>
                <w:rFonts w:ascii="Times New Roman" w:hAnsi="Times New Roman"/>
                <w:i/>
                <w:sz w:val="24"/>
                <w:szCs w:val="24"/>
              </w:rPr>
              <w:t>об образовании земельных участков путем перераспределения</w:t>
            </w:r>
            <w:r w:rsidR="00F61E10" w:rsidRPr="00B229D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земельного участка (учетный номер кадастрового квартала»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235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49, пункт 1</w:t>
            </w:r>
            <w:r w:rsidR="00235C3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61E10" w:rsidRPr="00927BAE" w:rsidTr="00C56191">
        <w:trPr>
          <w:trHeight w:val="422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B229DE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trHeight w:val="414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«Обозначение»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9D64D9">
              <w:rPr>
                <w:rFonts w:ascii="Times New Roman" w:hAnsi="Times New Roman" w:cs="Times New Roman"/>
                <w:sz w:val="24"/>
                <w:szCs w:val="24"/>
              </w:rPr>
              <w:t>, пункт 107</w:t>
            </w:r>
          </w:p>
        </w:tc>
      </w:tr>
      <w:tr w:rsidR="00F61E10" w:rsidRPr="00927BAE" w:rsidTr="00C56191">
        <w:trPr>
          <w:trHeight w:val="419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B229DE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9D64D9">
              <w:rPr>
                <w:rFonts w:ascii="Times New Roman" w:hAnsi="Times New Roman" w:cs="Times New Roman"/>
                <w:sz w:val="24"/>
                <w:szCs w:val="24"/>
              </w:rPr>
              <w:t>, пункт 107</w:t>
            </w:r>
          </w:p>
        </w:tc>
      </w:tr>
      <w:tr w:rsidR="00F61E10" w:rsidRPr="00927BAE" w:rsidTr="00C56191">
        <w:trPr>
          <w:trHeight w:val="411"/>
          <w:jc w:val="center"/>
        </w:trPr>
        <w:tc>
          <w:tcPr>
            <w:tcW w:w="876" w:type="dxa"/>
            <w:vAlign w:val="center"/>
          </w:tcPr>
          <w:p w:rsidR="00F61E10" w:rsidRPr="00B229DE" w:rsidRDefault="00B229DE" w:rsidP="008A2A4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B229DE" w:rsidRDefault="00B229DE" w:rsidP="00B229DE">
            <w:pPr>
              <w:pStyle w:val="ConsPlusNorma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229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</w:t>
            </w:r>
            <w:r w:rsidR="00F61E10" w:rsidRPr="00B229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еквизит 4 «Общие сведения об образуемых земельных участках»</w:t>
            </w:r>
          </w:p>
        </w:tc>
      </w:tr>
      <w:tr w:rsidR="00F61E10" w:rsidRPr="00927BAE" w:rsidTr="00C56191">
        <w:trPr>
          <w:trHeight w:val="417"/>
          <w:jc w:val="center"/>
        </w:trPr>
        <w:tc>
          <w:tcPr>
            <w:tcW w:w="876" w:type="dxa"/>
            <w:vAlign w:val="center"/>
          </w:tcPr>
          <w:p w:rsidR="00F61E10" w:rsidRPr="00F61E10" w:rsidRDefault="00C51DD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1DD6" w:rsidP="00C51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 w:val="restart"/>
            <w:shd w:val="clear" w:color="auto" w:fill="auto"/>
            <w:vAlign w:val="center"/>
          </w:tcPr>
          <w:p w:rsidR="00F61E10" w:rsidRPr="00F61E10" w:rsidRDefault="00C51DD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50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1DD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1DD6" w:rsidP="00C51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земельного участка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 структурированном виде в соответствии с федеральной информационной адресной системой (при отсутствии адреса земельного участка)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521E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521E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10" w:rsidRPr="00C530CB" w:rsidTr="00C56191">
        <w:trPr>
          <w:trHeight w:val="41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521E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51</w:t>
            </w:r>
          </w:p>
        </w:tc>
      </w:tr>
      <w:tr w:rsidR="00F61E10" w:rsidRPr="00C530CB" w:rsidTr="00C56191">
        <w:trPr>
          <w:trHeight w:val="42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5B5E0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52 </w:t>
            </w:r>
          </w:p>
        </w:tc>
      </w:tr>
      <w:tr w:rsidR="00F61E10" w:rsidRPr="00C530CB" w:rsidTr="00C56191">
        <w:trPr>
          <w:trHeight w:val="3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5B5E0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B1A8B0" wp14:editId="68A10F6C">
                  <wp:extent cx="142875" cy="152400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погрешности определения площади (P </w:t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D997E0" wp14:editId="07A42699">
                  <wp:extent cx="142875" cy="152400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69743A" wp14:editId="4B9CBB32">
                  <wp:extent cx="228600" cy="161925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281FD1" w:rsidP="00281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40, </w:t>
            </w:r>
            <w:r w:rsidR="00F437E5">
              <w:rPr>
                <w:rFonts w:ascii="Times New Roman" w:hAnsi="Times New Roman" w:cs="Times New Roman"/>
                <w:sz w:val="24"/>
                <w:szCs w:val="24"/>
              </w:rPr>
              <w:t>пункты 108, 112</w:t>
            </w:r>
          </w:p>
        </w:tc>
      </w:tr>
      <w:tr w:rsidR="00F61E10" w:rsidRPr="00C530CB" w:rsidTr="00C56191">
        <w:trPr>
          <w:trHeight w:val="71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DD255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DD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минимальный и максимальный размер земельного участка (Pмин) и (Pмакс),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53</w:t>
            </w:r>
          </w:p>
        </w:tc>
      </w:tr>
      <w:tr w:rsidR="00F61E10" w:rsidRPr="00C530CB" w:rsidTr="00C56191">
        <w:trPr>
          <w:trHeight w:val="6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DD255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4.4.8.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DD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Кадастровые или иные номера объектов недвижимости, расположенных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37</w:t>
            </w:r>
          </w:p>
        </w:tc>
      </w:tr>
      <w:tr w:rsidR="00F61E10" w:rsidRPr="00C530CB" w:rsidTr="00C56191">
        <w:trPr>
          <w:trHeight w:val="4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14A3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14A30" w:rsidP="00314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685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14A30" w:rsidP="00314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2 и 3 пункта 54</w:t>
            </w:r>
          </w:p>
        </w:tc>
      </w:tr>
      <w:tr w:rsidR="00F61E10" w:rsidRPr="00C530CB" w:rsidTr="00C56191">
        <w:trPr>
          <w:trHeight w:val="42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14A3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4A30">
              <w:rPr>
                <w:rFonts w:ascii="Times New Roman" w:hAnsi="Times New Roman" w:cs="Times New Roman"/>
                <w:sz w:val="24"/>
                <w:szCs w:val="24"/>
              </w:rPr>
              <w:t xml:space="preserve">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строка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811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2 и 4 пункта 54</w:t>
            </w:r>
          </w:p>
        </w:tc>
      </w:tr>
      <w:tr w:rsidR="00F61E10" w:rsidRPr="00C530CB" w:rsidTr="00C56191">
        <w:trPr>
          <w:trHeight w:val="40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1168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 строка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Реестровый номер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AEA">
              <w:rPr>
                <w:rFonts w:ascii="Times New Roman" w:hAnsi="Times New Roman" w:cs="Times New Roman"/>
                <w:sz w:val="24"/>
                <w:szCs w:val="24"/>
              </w:rPr>
              <w:t>бзац 3 пункта 52</w:t>
            </w:r>
          </w:p>
        </w:tc>
      </w:tr>
      <w:tr w:rsidR="00F61E10" w:rsidRPr="00C530CB" w:rsidTr="00C5619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3519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335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335190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бзацы 1, 5, 6 пункта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земельных участков, образованных путем раздела, объединения, перераспределения земельных участков или выдела из земельных участков, указываются кадастровые номера исходных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13DA">
              <w:rPr>
                <w:rFonts w:ascii="Times New Roman" w:hAnsi="Times New Roman" w:cs="Times New Roman"/>
                <w:sz w:val="24"/>
                <w:szCs w:val="24"/>
              </w:rPr>
              <w:t>, пункт 57</w:t>
            </w:r>
          </w:p>
        </w:tc>
      </w:tr>
      <w:tr w:rsidR="00F61E10" w:rsidRPr="00C530CB" w:rsidTr="00C56191">
        <w:trPr>
          <w:trHeight w:val="12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B714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1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Примечание: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ведения, предусмотренные строками 11, 14 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реквизита 4 «Сведения о характеристиках образу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>емого земельного участка» формы</w:t>
            </w:r>
            <w:r w:rsidR="008B7140" w:rsidRPr="008B7140">
              <w:rPr>
                <w:rFonts w:ascii="Times New Roman" w:hAnsi="Times New Roman" w:cs="Times New Roman"/>
                <w:sz w:val="24"/>
                <w:szCs w:val="24"/>
              </w:rPr>
              <w:t xml:space="preserve"> межевого плана, утвержденной Приказом № П/0592</w:t>
            </w:r>
            <w:r w:rsidR="00BA1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D5B" w:rsidRPr="00F61E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D10D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10D5B" w:rsidRPr="00F61E10">
              <w:rPr>
                <w:rFonts w:ascii="Times New Roman" w:hAnsi="Times New Roman" w:cs="Times New Roman"/>
                <w:sz w:val="24"/>
                <w:szCs w:val="24"/>
              </w:rPr>
              <w:t>тся в разделе «Заключение кадастрового инженера»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8B7140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54</w:t>
            </w:r>
          </w:p>
        </w:tc>
      </w:tr>
      <w:tr w:rsidR="00F61E10" w:rsidRPr="00C530CB" w:rsidTr="00C56191">
        <w:trPr>
          <w:trHeight w:val="6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D10D5B" w:rsidRDefault="00D10D5B" w:rsidP="008A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5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D10D5B" w:rsidRDefault="00D10D5B" w:rsidP="00D1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10D5B">
              <w:rPr>
                <w:rFonts w:ascii="Times New Roman" w:hAnsi="Times New Roman"/>
                <w:i/>
                <w:sz w:val="24"/>
                <w:szCs w:val="24"/>
              </w:rPr>
              <w:t xml:space="preserve">еквизит 5 «Сведения о земельных участках, смежных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F61E10" w:rsidRPr="00D10D5B">
              <w:rPr>
                <w:rFonts w:ascii="Times New Roman" w:hAnsi="Times New Roman"/>
                <w:i/>
                <w:sz w:val="24"/>
                <w:szCs w:val="24"/>
              </w:rPr>
              <w:t xml:space="preserve">с образуемым земельным участком с обозначением»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F61E10" w:rsidRPr="00C530CB" w:rsidTr="00C56191">
        <w:trPr>
          <w:trHeight w:val="42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D10D5B" w:rsidRDefault="00D10D5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измененных земельных участках»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B4B82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70" w:type="dxa"/>
            <w:vAlign w:val="center"/>
          </w:tcPr>
          <w:p w:rsidR="00F61E10" w:rsidRPr="00F61E10" w:rsidRDefault="0090746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5B4B82">
              <w:rPr>
                <w:rFonts w:ascii="Times New Roman" w:hAnsi="Times New Roman" w:cs="Times New Roman"/>
                <w:sz w:val="24"/>
                <w:szCs w:val="24"/>
              </w:rPr>
              <w:t xml:space="preserve"> 1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участков, исключаемых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из состава измененного земельного участка, представляющего собой единое землепользование</w:t>
            </w:r>
            <w:r w:rsidR="005B4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A90A74" w:rsidP="00007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наименованием </w:t>
            </w:r>
            <w:r w:rsidR="00007BD5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6"/>
          <w:jc w:val="center"/>
        </w:trPr>
        <w:tc>
          <w:tcPr>
            <w:tcW w:w="876" w:type="dxa"/>
            <w:vAlign w:val="center"/>
          </w:tcPr>
          <w:p w:rsidR="00F61E10" w:rsidRPr="00F61E10" w:rsidRDefault="00DE191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370" w:type="dxa"/>
            <w:vAlign w:val="center"/>
          </w:tcPr>
          <w:p w:rsidR="00F61E10" w:rsidRPr="00F61E10" w:rsidRDefault="0090746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DE191B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  <w:r w:rsidR="00DE1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DE191B" w:rsidP="00007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наименованием </w:t>
            </w:r>
            <w:r w:rsidR="00007BD5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6177F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70" w:type="dxa"/>
            <w:vAlign w:val="center"/>
          </w:tcPr>
          <w:p w:rsidR="00F61E10" w:rsidRPr="00F61E10" w:rsidRDefault="001E709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объекта недвижимости, расположенного на измененном земельном участке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6177FD" w:rsidP="001E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наименованием </w:t>
            </w:r>
            <w:r w:rsidR="001E709B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6177F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370" w:type="dxa"/>
            <w:vAlign w:val="center"/>
          </w:tcPr>
          <w:p w:rsidR="00F61E10" w:rsidRPr="00F61E10" w:rsidRDefault="001E709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6177FD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4080E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участкам»</w:t>
            </w:r>
            <w:r w:rsidR="00440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участка, для которого обеспечивается доступ»</w:t>
            </w:r>
          </w:p>
        </w:tc>
        <w:tc>
          <w:tcPr>
            <w:tcW w:w="7347" w:type="dxa"/>
            <w:vAlign w:val="center"/>
          </w:tcPr>
          <w:p w:rsidR="00F61E10" w:rsidRPr="00F61E10" w:rsidRDefault="0044080E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 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«Сведения о земельных участках (землях общего пользования, территории общего пользования), посредством 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которых обеспечивается доступ»</w:t>
            </w:r>
          </w:p>
        </w:tc>
        <w:tc>
          <w:tcPr>
            <w:tcW w:w="7347" w:type="dxa"/>
            <w:vAlign w:val="center"/>
          </w:tcPr>
          <w:p w:rsidR="00F61E10" w:rsidRPr="00F61E10" w:rsidRDefault="0044080E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75C17">
              <w:rPr>
                <w:rFonts w:ascii="Times New Roman" w:hAnsi="Times New Roman" w:cs="Times New Roman"/>
                <w:sz w:val="24"/>
                <w:szCs w:val="24"/>
              </w:rPr>
              <w:t>, 115, 116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C56191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уточняемых земельных участках»</w:t>
            </w:r>
            <w:r w:rsidR="00C561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E00B7" w:rsidRPr="00C530CB" w:rsidTr="000F3D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3E00B7" w:rsidRPr="00C56191" w:rsidRDefault="003E00B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9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4717" w:type="dxa"/>
            <w:gridSpan w:val="2"/>
            <w:vAlign w:val="center"/>
          </w:tcPr>
          <w:p w:rsidR="003E00B7" w:rsidRPr="00F61E10" w:rsidRDefault="003E00B7" w:rsidP="00ED789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C56191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1 «Сведения о характерных точках границы уточняемого земельного участка с кадастровы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 номером ___________________</w:t>
            </w:r>
            <w:r w:rsidRPr="00C561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и 3 «Существующие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1 пункта 59 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и 5 «Уточненные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2 пункта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3412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23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34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 «Средняя квадратическая погрешность положения характерной точки (M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3412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70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34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706D98" w:rsidRDefault="00706D9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706D98" w:rsidRDefault="00706D98" w:rsidP="0070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706D98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2 «Сведения о частях границы уточняемого земельного участка с кадастровым номером</w:t>
            </w:r>
            <w:r w:rsidR="00F61E10"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и 2 «Обозначение части границы»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«Горизонтальное проложение (S), м»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«Описание прохождения части границ»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55553F" w:rsidRDefault="0055553F" w:rsidP="008A2A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53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55553F" w:rsidRDefault="0055553F" w:rsidP="0055553F">
            <w:pPr>
              <w:pStyle w:val="ConsPlusNormal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55553F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3 «Общие сведения об уточняемом земельном участке с кадастровым номером _________________»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128C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7370" w:type="dxa"/>
            <w:vAlign w:val="center"/>
          </w:tcPr>
          <w:p w:rsidR="00F61E10" w:rsidRPr="00F61E10" w:rsidRDefault="002837F8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1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6C65D1B" wp14:editId="12EEBCE3">
                  <wp:extent cx="133350" cy="152400"/>
                  <wp:effectExtent l="0" t="0" r="0" b="0"/>
                  <wp:docPr id="6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погрешности определения площади (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6BD10F67" wp14:editId="4E48D26F">
                  <wp:extent cx="457200" cy="161925"/>
                  <wp:effectExtent l="0" t="0" r="0" b="0"/>
                  <wp:docPr id="7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2837F8" w:rsidP="008C7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90B8E">
              <w:rPr>
                <w:rFonts w:ascii="Times New Roman" w:hAnsi="Times New Roman" w:cs="Times New Roman"/>
                <w:sz w:val="24"/>
                <w:szCs w:val="24"/>
              </w:rPr>
              <w:t>ы 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209E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7370" w:type="dxa"/>
            <w:vAlign w:val="center"/>
          </w:tcPr>
          <w:p w:rsidR="00F61E10" w:rsidRPr="00F61E10" w:rsidRDefault="005209ED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2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по сведениям Единого государственного реестра недвижимости (Pкад),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2685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7.3.3.</w:t>
            </w:r>
          </w:p>
        </w:tc>
        <w:tc>
          <w:tcPr>
            <w:tcW w:w="7370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3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Pкад (P - Pкад),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2685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7.3.4.</w:t>
            </w:r>
          </w:p>
        </w:tc>
        <w:tc>
          <w:tcPr>
            <w:tcW w:w="7370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4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минимальный и максимальный размер земельного участка (Pмин и Pмакс),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20C7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7.3.5.</w:t>
            </w:r>
          </w:p>
        </w:tc>
        <w:tc>
          <w:tcPr>
            <w:tcW w:w="7370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5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номер объекта недвижимости, расположенного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A158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</w:p>
        </w:tc>
        <w:tc>
          <w:tcPr>
            <w:tcW w:w="7370" w:type="dxa"/>
            <w:vAlign w:val="center"/>
          </w:tcPr>
          <w:p w:rsidR="00F61E10" w:rsidRPr="00F61E10" w:rsidRDefault="00EA158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6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FD0F7C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B807C8" w:rsidRDefault="00B807C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370" w:type="dxa"/>
            <w:vAlign w:val="center"/>
          </w:tcPr>
          <w:p w:rsidR="00F61E10" w:rsidRPr="00B807C8" w:rsidRDefault="00F61E10" w:rsidP="00B807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 4 «Сведения о земельных участках, смежных </w:t>
            </w:r>
            <w:r w:rsidR="00B807C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>с уточняемым земельным участком с кадастровым номером»___________</w:t>
            </w:r>
            <w:r w:rsidR="00B807C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B807C8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 (исключен)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0C0518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 частях земельного участка»</w:t>
            </w:r>
            <w:r w:rsidR="00B807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0C0518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0C0518" w:rsidRDefault="000C0518" w:rsidP="000C051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0C0518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1 «Сведения о местоположении границ части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7370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1 «Обозначение характерных точек границы»</w:t>
            </w:r>
          </w:p>
        </w:tc>
        <w:tc>
          <w:tcPr>
            <w:tcW w:w="7347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7370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2 и 3 «Координаты,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4B31DB" w:rsidP="004B3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B31D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4 «Средняя квадратическая погрешность положения характерной точки (M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5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816F8E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816F8E" w:rsidRDefault="00816F8E" w:rsidP="00816F8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816F8E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2 «Сведения о местоположении уточняемых границ части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«1» «Обозначение характерных точек границ»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«Существующие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8C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 1 пункта 59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C1F5A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7370" w:type="dxa"/>
            <w:vAlign w:val="center"/>
          </w:tcPr>
          <w:p w:rsidR="00F61E10" w:rsidRPr="00F61E10" w:rsidRDefault="008C1F5A" w:rsidP="008C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«Уточненные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2C40E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2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пункта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пункты 60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6 «Средняя квадратическая погрешность положения характерной точки (M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7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423F96" w:rsidRDefault="00423F96" w:rsidP="00423F9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423F96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3 «Общие сведения о частях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2 «Учетный номер (обозначение) части»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3 «Площадь (P), м</w:t>
            </w:r>
            <w:r w:rsidR="00477487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423F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36, 113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4 «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ABDDB71" wp14:editId="40986634">
                  <wp:extent cx="304800" cy="161925"/>
                  <wp:effectExtent l="0" t="0" r="0" b="0"/>
                  <wp:docPr id="8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77487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 5 пункта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5 «Характеристика части»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66, 67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«Заключение кадастрового инженера»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68, 69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«Схема геодезических построений»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73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«Схема расположения земельных участков»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74, 75, 118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«Чертеж земельных участков и их частей»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76, 77, 78, 79, 80</w:t>
            </w:r>
            <w:r w:rsidR="005E2F17">
              <w:rPr>
                <w:rFonts w:ascii="Times New Roman" w:hAnsi="Times New Roman" w:cs="Times New Roman"/>
                <w:sz w:val="24"/>
                <w:szCs w:val="24"/>
              </w:rPr>
              <w:t>, 117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0" w:type="dxa"/>
            <w:vAlign w:val="center"/>
          </w:tcPr>
          <w:p w:rsidR="00F61E10" w:rsidRPr="00423F96" w:rsidRDefault="00DB3EB7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F61E10"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Абрисы узловых точек границ земельных участков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11, 101</w:t>
            </w:r>
          </w:p>
        </w:tc>
      </w:tr>
    </w:tbl>
    <w:p w:rsidR="001F3880" w:rsidRPr="007F70F9" w:rsidRDefault="001F3880" w:rsidP="007F7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F3880" w:rsidRPr="007F70F9" w:rsidSect="00883E63">
      <w:headerReference w:type="default" r:id="rId13"/>
      <w:pgSz w:w="16838" w:h="11906" w:orient="landscape"/>
      <w:pgMar w:top="1134" w:right="53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17" w:rsidRDefault="004C1E17" w:rsidP="00D510DC">
      <w:pPr>
        <w:spacing w:after="0" w:line="240" w:lineRule="auto"/>
      </w:pPr>
      <w:r>
        <w:separator/>
      </w:r>
    </w:p>
  </w:endnote>
  <w:endnote w:type="continuationSeparator" w:id="0">
    <w:p w:rsidR="004C1E17" w:rsidRDefault="004C1E17" w:rsidP="00D5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17" w:rsidRDefault="004C1E17" w:rsidP="00D510DC">
      <w:pPr>
        <w:spacing w:after="0" w:line="240" w:lineRule="auto"/>
      </w:pPr>
      <w:r>
        <w:separator/>
      </w:r>
    </w:p>
  </w:footnote>
  <w:footnote w:type="continuationSeparator" w:id="0">
    <w:p w:rsidR="004C1E17" w:rsidRDefault="004C1E17" w:rsidP="00D5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93" w:rsidRDefault="00824A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13B77">
      <w:rPr>
        <w:noProof/>
      </w:rPr>
      <w:t>8</w:t>
    </w:r>
    <w:r>
      <w:fldChar w:fldCharType="end"/>
    </w:r>
  </w:p>
  <w:p w:rsidR="00824A93" w:rsidRDefault="00824A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73E8"/>
    <w:multiLevelType w:val="hybridMultilevel"/>
    <w:tmpl w:val="DB2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7B"/>
    <w:rsid w:val="0000137A"/>
    <w:rsid w:val="000077C7"/>
    <w:rsid w:val="00007BD5"/>
    <w:rsid w:val="00011467"/>
    <w:rsid w:val="00016FF9"/>
    <w:rsid w:val="000260EE"/>
    <w:rsid w:val="000261D4"/>
    <w:rsid w:val="00026599"/>
    <w:rsid w:val="00045491"/>
    <w:rsid w:val="000477AE"/>
    <w:rsid w:val="00061D03"/>
    <w:rsid w:val="00072F0C"/>
    <w:rsid w:val="00077C71"/>
    <w:rsid w:val="00084742"/>
    <w:rsid w:val="0008477F"/>
    <w:rsid w:val="00096675"/>
    <w:rsid w:val="00096CB1"/>
    <w:rsid w:val="00097A9E"/>
    <w:rsid w:val="000A02BD"/>
    <w:rsid w:val="000B5CF7"/>
    <w:rsid w:val="000C03D1"/>
    <w:rsid w:val="000C0518"/>
    <w:rsid w:val="000C33E5"/>
    <w:rsid w:val="000C685B"/>
    <w:rsid w:val="000C6D90"/>
    <w:rsid w:val="000D5372"/>
    <w:rsid w:val="000E033D"/>
    <w:rsid w:val="000E23DE"/>
    <w:rsid w:val="000E55A0"/>
    <w:rsid w:val="000E675D"/>
    <w:rsid w:val="0010074E"/>
    <w:rsid w:val="0010670C"/>
    <w:rsid w:val="00120144"/>
    <w:rsid w:val="001242F9"/>
    <w:rsid w:val="001250FA"/>
    <w:rsid w:val="00126C50"/>
    <w:rsid w:val="00131D1B"/>
    <w:rsid w:val="00140030"/>
    <w:rsid w:val="001466E3"/>
    <w:rsid w:val="001520F7"/>
    <w:rsid w:val="001541F4"/>
    <w:rsid w:val="001554DA"/>
    <w:rsid w:val="00155D01"/>
    <w:rsid w:val="00156023"/>
    <w:rsid w:val="00166E69"/>
    <w:rsid w:val="00170EEC"/>
    <w:rsid w:val="00172930"/>
    <w:rsid w:val="00175C17"/>
    <w:rsid w:val="0017768C"/>
    <w:rsid w:val="00193501"/>
    <w:rsid w:val="001A6C90"/>
    <w:rsid w:val="001C6781"/>
    <w:rsid w:val="001D102C"/>
    <w:rsid w:val="001D6314"/>
    <w:rsid w:val="001D70A5"/>
    <w:rsid w:val="001E5012"/>
    <w:rsid w:val="001E709B"/>
    <w:rsid w:val="001F3880"/>
    <w:rsid w:val="002043D2"/>
    <w:rsid w:val="00212EF3"/>
    <w:rsid w:val="00213B77"/>
    <w:rsid w:val="0021784C"/>
    <w:rsid w:val="00233556"/>
    <w:rsid w:val="00234125"/>
    <w:rsid w:val="00235A71"/>
    <w:rsid w:val="00235C3F"/>
    <w:rsid w:val="00240143"/>
    <w:rsid w:val="002447E4"/>
    <w:rsid w:val="00244B4C"/>
    <w:rsid w:val="00272AB0"/>
    <w:rsid w:val="0028172A"/>
    <w:rsid w:val="00281C24"/>
    <w:rsid w:val="00281FD1"/>
    <w:rsid w:val="002837F8"/>
    <w:rsid w:val="00284CC1"/>
    <w:rsid w:val="0029351F"/>
    <w:rsid w:val="00294F47"/>
    <w:rsid w:val="002B2FE8"/>
    <w:rsid w:val="002B62C9"/>
    <w:rsid w:val="002C09A8"/>
    <w:rsid w:val="002C17EF"/>
    <w:rsid w:val="002C40E3"/>
    <w:rsid w:val="002E26B7"/>
    <w:rsid w:val="002E38A0"/>
    <w:rsid w:val="002E4188"/>
    <w:rsid w:val="00314A30"/>
    <w:rsid w:val="00330184"/>
    <w:rsid w:val="00330C02"/>
    <w:rsid w:val="00331786"/>
    <w:rsid w:val="00335190"/>
    <w:rsid w:val="0034281A"/>
    <w:rsid w:val="00362F15"/>
    <w:rsid w:val="00381D40"/>
    <w:rsid w:val="0038603A"/>
    <w:rsid w:val="003933BE"/>
    <w:rsid w:val="00394F4A"/>
    <w:rsid w:val="00395F77"/>
    <w:rsid w:val="003A46A2"/>
    <w:rsid w:val="003B19BF"/>
    <w:rsid w:val="003B5745"/>
    <w:rsid w:val="003C1A1E"/>
    <w:rsid w:val="003C33ED"/>
    <w:rsid w:val="003C38D4"/>
    <w:rsid w:val="003D0B75"/>
    <w:rsid w:val="003E00B7"/>
    <w:rsid w:val="003E0CC0"/>
    <w:rsid w:val="003E43BE"/>
    <w:rsid w:val="003F0DBC"/>
    <w:rsid w:val="003F0EBA"/>
    <w:rsid w:val="003F62AC"/>
    <w:rsid w:val="0040114F"/>
    <w:rsid w:val="00402937"/>
    <w:rsid w:val="00406912"/>
    <w:rsid w:val="00423F96"/>
    <w:rsid w:val="004240F6"/>
    <w:rsid w:val="0043131E"/>
    <w:rsid w:val="00434668"/>
    <w:rsid w:val="00437375"/>
    <w:rsid w:val="0044080E"/>
    <w:rsid w:val="00440B44"/>
    <w:rsid w:val="00453BB1"/>
    <w:rsid w:val="0047146A"/>
    <w:rsid w:val="00471881"/>
    <w:rsid w:val="004718A9"/>
    <w:rsid w:val="00477487"/>
    <w:rsid w:val="00483FA4"/>
    <w:rsid w:val="00486BCA"/>
    <w:rsid w:val="004A1D3B"/>
    <w:rsid w:val="004B06F3"/>
    <w:rsid w:val="004B248A"/>
    <w:rsid w:val="004B31DB"/>
    <w:rsid w:val="004B42A8"/>
    <w:rsid w:val="004C1E17"/>
    <w:rsid w:val="004C4C61"/>
    <w:rsid w:val="004D4F23"/>
    <w:rsid w:val="004D632A"/>
    <w:rsid w:val="004E0D0A"/>
    <w:rsid w:val="004E1355"/>
    <w:rsid w:val="004E1780"/>
    <w:rsid w:val="0050183D"/>
    <w:rsid w:val="005049A2"/>
    <w:rsid w:val="00504D53"/>
    <w:rsid w:val="00513775"/>
    <w:rsid w:val="00517F35"/>
    <w:rsid w:val="005209ED"/>
    <w:rsid w:val="00520ABC"/>
    <w:rsid w:val="00530D37"/>
    <w:rsid w:val="00531F0A"/>
    <w:rsid w:val="00541B0C"/>
    <w:rsid w:val="0055143F"/>
    <w:rsid w:val="00553FE0"/>
    <w:rsid w:val="0055553F"/>
    <w:rsid w:val="005555F6"/>
    <w:rsid w:val="00555BF1"/>
    <w:rsid w:val="00561255"/>
    <w:rsid w:val="00566BFE"/>
    <w:rsid w:val="005815C1"/>
    <w:rsid w:val="00597DBD"/>
    <w:rsid w:val="005A601A"/>
    <w:rsid w:val="005B05BD"/>
    <w:rsid w:val="005B1917"/>
    <w:rsid w:val="005B4B82"/>
    <w:rsid w:val="005B551A"/>
    <w:rsid w:val="005B5E03"/>
    <w:rsid w:val="005C28A4"/>
    <w:rsid w:val="005D0EFA"/>
    <w:rsid w:val="005D13BA"/>
    <w:rsid w:val="005D1C93"/>
    <w:rsid w:val="005D49DD"/>
    <w:rsid w:val="005D67BB"/>
    <w:rsid w:val="005E2F17"/>
    <w:rsid w:val="005F2D43"/>
    <w:rsid w:val="005F793F"/>
    <w:rsid w:val="00600B8A"/>
    <w:rsid w:val="006065AE"/>
    <w:rsid w:val="006177FD"/>
    <w:rsid w:val="00627CED"/>
    <w:rsid w:val="00634CD0"/>
    <w:rsid w:val="00635AF6"/>
    <w:rsid w:val="006439FE"/>
    <w:rsid w:val="00653CBE"/>
    <w:rsid w:val="00664BFF"/>
    <w:rsid w:val="0067084E"/>
    <w:rsid w:val="00671AC0"/>
    <w:rsid w:val="00682DAA"/>
    <w:rsid w:val="00687621"/>
    <w:rsid w:val="006A53F4"/>
    <w:rsid w:val="006B059F"/>
    <w:rsid w:val="006C1FE9"/>
    <w:rsid w:val="006C2E0A"/>
    <w:rsid w:val="006C3883"/>
    <w:rsid w:val="006C4769"/>
    <w:rsid w:val="006C6944"/>
    <w:rsid w:val="006D06C9"/>
    <w:rsid w:val="006D286F"/>
    <w:rsid w:val="006D4282"/>
    <w:rsid w:val="006D4E8C"/>
    <w:rsid w:val="006E1761"/>
    <w:rsid w:val="006F1408"/>
    <w:rsid w:val="006F3D80"/>
    <w:rsid w:val="006F5EA0"/>
    <w:rsid w:val="00700E2F"/>
    <w:rsid w:val="007043B9"/>
    <w:rsid w:val="00704B7F"/>
    <w:rsid w:val="00706D98"/>
    <w:rsid w:val="00734496"/>
    <w:rsid w:val="00734C7A"/>
    <w:rsid w:val="007474BB"/>
    <w:rsid w:val="00747C84"/>
    <w:rsid w:val="0075039A"/>
    <w:rsid w:val="007511A5"/>
    <w:rsid w:val="0075472E"/>
    <w:rsid w:val="00754F75"/>
    <w:rsid w:val="007552B5"/>
    <w:rsid w:val="007607C8"/>
    <w:rsid w:val="0076292C"/>
    <w:rsid w:val="00763AD3"/>
    <w:rsid w:val="00770BE8"/>
    <w:rsid w:val="0077176E"/>
    <w:rsid w:val="00776225"/>
    <w:rsid w:val="007806A3"/>
    <w:rsid w:val="0078176E"/>
    <w:rsid w:val="00786172"/>
    <w:rsid w:val="007A1DFB"/>
    <w:rsid w:val="007A27EC"/>
    <w:rsid w:val="007A3A30"/>
    <w:rsid w:val="007A572D"/>
    <w:rsid w:val="007B0338"/>
    <w:rsid w:val="007B5311"/>
    <w:rsid w:val="007C3786"/>
    <w:rsid w:val="007C4509"/>
    <w:rsid w:val="007C4F81"/>
    <w:rsid w:val="007D0ECB"/>
    <w:rsid w:val="007E3E38"/>
    <w:rsid w:val="007F680D"/>
    <w:rsid w:val="007F70F9"/>
    <w:rsid w:val="00801591"/>
    <w:rsid w:val="00804577"/>
    <w:rsid w:val="008067C3"/>
    <w:rsid w:val="00807305"/>
    <w:rsid w:val="00811685"/>
    <w:rsid w:val="00812519"/>
    <w:rsid w:val="00816F8E"/>
    <w:rsid w:val="008209D4"/>
    <w:rsid w:val="00821222"/>
    <w:rsid w:val="00824A93"/>
    <w:rsid w:val="00826850"/>
    <w:rsid w:val="00831AEA"/>
    <w:rsid w:val="00833405"/>
    <w:rsid w:val="008346E7"/>
    <w:rsid w:val="00842F39"/>
    <w:rsid w:val="008456C0"/>
    <w:rsid w:val="00851290"/>
    <w:rsid w:val="008521E3"/>
    <w:rsid w:val="008555D5"/>
    <w:rsid w:val="008571CD"/>
    <w:rsid w:val="0086270C"/>
    <w:rsid w:val="00875752"/>
    <w:rsid w:val="0088321C"/>
    <w:rsid w:val="00883E63"/>
    <w:rsid w:val="008842F6"/>
    <w:rsid w:val="00894C4E"/>
    <w:rsid w:val="00895180"/>
    <w:rsid w:val="008A2A4A"/>
    <w:rsid w:val="008B7140"/>
    <w:rsid w:val="008C1F5A"/>
    <w:rsid w:val="008C52C0"/>
    <w:rsid w:val="008C54A9"/>
    <w:rsid w:val="008C59A6"/>
    <w:rsid w:val="008C71D1"/>
    <w:rsid w:val="008D227B"/>
    <w:rsid w:val="008D3395"/>
    <w:rsid w:val="008E5F5E"/>
    <w:rsid w:val="008E6256"/>
    <w:rsid w:val="008F6782"/>
    <w:rsid w:val="008F684D"/>
    <w:rsid w:val="00900242"/>
    <w:rsid w:val="009006D8"/>
    <w:rsid w:val="0090223D"/>
    <w:rsid w:val="00905D30"/>
    <w:rsid w:val="0090746E"/>
    <w:rsid w:val="009113DA"/>
    <w:rsid w:val="009155D5"/>
    <w:rsid w:val="00924626"/>
    <w:rsid w:val="00927BAE"/>
    <w:rsid w:val="00927BD3"/>
    <w:rsid w:val="00940817"/>
    <w:rsid w:val="0094684D"/>
    <w:rsid w:val="00953095"/>
    <w:rsid w:val="009567BA"/>
    <w:rsid w:val="009614BB"/>
    <w:rsid w:val="00974D34"/>
    <w:rsid w:val="009807D7"/>
    <w:rsid w:val="009844CB"/>
    <w:rsid w:val="009A50A5"/>
    <w:rsid w:val="009B4E6F"/>
    <w:rsid w:val="009C1D9D"/>
    <w:rsid w:val="009C20B1"/>
    <w:rsid w:val="009C7284"/>
    <w:rsid w:val="009D3794"/>
    <w:rsid w:val="009D42B3"/>
    <w:rsid w:val="009D4324"/>
    <w:rsid w:val="009D4F6F"/>
    <w:rsid w:val="009D64D9"/>
    <w:rsid w:val="009F08B4"/>
    <w:rsid w:val="009F1C61"/>
    <w:rsid w:val="009F5EA8"/>
    <w:rsid w:val="00A02AD4"/>
    <w:rsid w:val="00A114C1"/>
    <w:rsid w:val="00A1153D"/>
    <w:rsid w:val="00A22426"/>
    <w:rsid w:val="00A2506D"/>
    <w:rsid w:val="00A444EC"/>
    <w:rsid w:val="00A450B9"/>
    <w:rsid w:val="00A4719D"/>
    <w:rsid w:val="00A5174C"/>
    <w:rsid w:val="00A563AC"/>
    <w:rsid w:val="00A75E00"/>
    <w:rsid w:val="00A90A74"/>
    <w:rsid w:val="00A965DE"/>
    <w:rsid w:val="00AA362D"/>
    <w:rsid w:val="00AA76FB"/>
    <w:rsid w:val="00AB4C0E"/>
    <w:rsid w:val="00AB5394"/>
    <w:rsid w:val="00AB6131"/>
    <w:rsid w:val="00AC3197"/>
    <w:rsid w:val="00AD456B"/>
    <w:rsid w:val="00AE0D40"/>
    <w:rsid w:val="00AE1C9C"/>
    <w:rsid w:val="00AE797B"/>
    <w:rsid w:val="00AF3C94"/>
    <w:rsid w:val="00AF657A"/>
    <w:rsid w:val="00B04DA9"/>
    <w:rsid w:val="00B07342"/>
    <w:rsid w:val="00B12D4C"/>
    <w:rsid w:val="00B144DA"/>
    <w:rsid w:val="00B15D9B"/>
    <w:rsid w:val="00B229DE"/>
    <w:rsid w:val="00B22E4C"/>
    <w:rsid w:val="00B23145"/>
    <w:rsid w:val="00B40AF0"/>
    <w:rsid w:val="00B44C8E"/>
    <w:rsid w:val="00B46FEA"/>
    <w:rsid w:val="00B50430"/>
    <w:rsid w:val="00B62544"/>
    <w:rsid w:val="00B807C8"/>
    <w:rsid w:val="00B846CC"/>
    <w:rsid w:val="00B85949"/>
    <w:rsid w:val="00B87DDA"/>
    <w:rsid w:val="00B9205A"/>
    <w:rsid w:val="00BA183E"/>
    <w:rsid w:val="00BA1A53"/>
    <w:rsid w:val="00BE4376"/>
    <w:rsid w:val="00BF3F11"/>
    <w:rsid w:val="00C03036"/>
    <w:rsid w:val="00C0511D"/>
    <w:rsid w:val="00C122B0"/>
    <w:rsid w:val="00C1433C"/>
    <w:rsid w:val="00C20C75"/>
    <w:rsid w:val="00C248A1"/>
    <w:rsid w:val="00C41D19"/>
    <w:rsid w:val="00C47B2B"/>
    <w:rsid w:val="00C502D0"/>
    <w:rsid w:val="00C51DD6"/>
    <w:rsid w:val="00C54055"/>
    <w:rsid w:val="00C56191"/>
    <w:rsid w:val="00C57BF8"/>
    <w:rsid w:val="00C7038C"/>
    <w:rsid w:val="00C86FAA"/>
    <w:rsid w:val="00C92374"/>
    <w:rsid w:val="00C94EB4"/>
    <w:rsid w:val="00C963BB"/>
    <w:rsid w:val="00CA10AD"/>
    <w:rsid w:val="00CA1838"/>
    <w:rsid w:val="00CA2C08"/>
    <w:rsid w:val="00CA6AFE"/>
    <w:rsid w:val="00CD3493"/>
    <w:rsid w:val="00CD3DC5"/>
    <w:rsid w:val="00CE262B"/>
    <w:rsid w:val="00CF6C03"/>
    <w:rsid w:val="00D01BCB"/>
    <w:rsid w:val="00D0798E"/>
    <w:rsid w:val="00D10A1A"/>
    <w:rsid w:val="00D10D5B"/>
    <w:rsid w:val="00D126FB"/>
    <w:rsid w:val="00D13521"/>
    <w:rsid w:val="00D141E0"/>
    <w:rsid w:val="00D24841"/>
    <w:rsid w:val="00D32A68"/>
    <w:rsid w:val="00D510DC"/>
    <w:rsid w:val="00D54556"/>
    <w:rsid w:val="00D638A7"/>
    <w:rsid w:val="00D71DE2"/>
    <w:rsid w:val="00D80119"/>
    <w:rsid w:val="00D87B99"/>
    <w:rsid w:val="00D90A02"/>
    <w:rsid w:val="00D9336A"/>
    <w:rsid w:val="00D93A19"/>
    <w:rsid w:val="00D9435C"/>
    <w:rsid w:val="00D962F7"/>
    <w:rsid w:val="00D96D1B"/>
    <w:rsid w:val="00DA6160"/>
    <w:rsid w:val="00DA7921"/>
    <w:rsid w:val="00DB2963"/>
    <w:rsid w:val="00DB3768"/>
    <w:rsid w:val="00DB3DE0"/>
    <w:rsid w:val="00DB3EB7"/>
    <w:rsid w:val="00DB4C07"/>
    <w:rsid w:val="00DC792B"/>
    <w:rsid w:val="00DD0911"/>
    <w:rsid w:val="00DD2557"/>
    <w:rsid w:val="00DD6CD9"/>
    <w:rsid w:val="00DE1412"/>
    <w:rsid w:val="00DE191B"/>
    <w:rsid w:val="00DE366D"/>
    <w:rsid w:val="00DE3EB1"/>
    <w:rsid w:val="00DF3FDD"/>
    <w:rsid w:val="00E0115B"/>
    <w:rsid w:val="00E0355E"/>
    <w:rsid w:val="00E047D5"/>
    <w:rsid w:val="00E12872"/>
    <w:rsid w:val="00E128C5"/>
    <w:rsid w:val="00E17037"/>
    <w:rsid w:val="00E67EFD"/>
    <w:rsid w:val="00E70372"/>
    <w:rsid w:val="00E7251C"/>
    <w:rsid w:val="00E73611"/>
    <w:rsid w:val="00E75C6F"/>
    <w:rsid w:val="00E837AF"/>
    <w:rsid w:val="00E873CF"/>
    <w:rsid w:val="00E87DC0"/>
    <w:rsid w:val="00E9333D"/>
    <w:rsid w:val="00EA018B"/>
    <w:rsid w:val="00EA1587"/>
    <w:rsid w:val="00EA51B8"/>
    <w:rsid w:val="00EB4939"/>
    <w:rsid w:val="00EC73D5"/>
    <w:rsid w:val="00ED3E22"/>
    <w:rsid w:val="00ED64A1"/>
    <w:rsid w:val="00ED789C"/>
    <w:rsid w:val="00ED7FD1"/>
    <w:rsid w:val="00EE4504"/>
    <w:rsid w:val="00EE52E9"/>
    <w:rsid w:val="00EF0DC6"/>
    <w:rsid w:val="00EF2397"/>
    <w:rsid w:val="00EF6AE5"/>
    <w:rsid w:val="00F01C9F"/>
    <w:rsid w:val="00F042DC"/>
    <w:rsid w:val="00F05582"/>
    <w:rsid w:val="00F10715"/>
    <w:rsid w:val="00F16505"/>
    <w:rsid w:val="00F167F8"/>
    <w:rsid w:val="00F169BA"/>
    <w:rsid w:val="00F41911"/>
    <w:rsid w:val="00F437E5"/>
    <w:rsid w:val="00F44BB8"/>
    <w:rsid w:val="00F465FF"/>
    <w:rsid w:val="00F46F0B"/>
    <w:rsid w:val="00F55FE6"/>
    <w:rsid w:val="00F60ABB"/>
    <w:rsid w:val="00F6149F"/>
    <w:rsid w:val="00F61E10"/>
    <w:rsid w:val="00F623BC"/>
    <w:rsid w:val="00F80CC6"/>
    <w:rsid w:val="00F815E0"/>
    <w:rsid w:val="00F90B8E"/>
    <w:rsid w:val="00FA0F33"/>
    <w:rsid w:val="00FA7088"/>
    <w:rsid w:val="00FB79DB"/>
    <w:rsid w:val="00FC02FB"/>
    <w:rsid w:val="00FC723A"/>
    <w:rsid w:val="00FD0F7C"/>
    <w:rsid w:val="00FD1BF1"/>
    <w:rsid w:val="00FE4284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3062-5CCA-4D4D-B49A-324BBC54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CC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3">
    <w:name w:val="Table Grid"/>
    <w:basedOn w:val="a1"/>
    <w:uiPriority w:val="39"/>
    <w:rsid w:val="001F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E6256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2426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E035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35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E0355E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7375"/>
    <w:pPr>
      <w:spacing w:line="259" w:lineRule="auto"/>
    </w:pPr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37375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D51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10D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51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10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Куницына Марина Николаевна</dc:creator>
  <cp:keywords/>
  <dc:description/>
  <cp:lastModifiedBy>Тимшина Светлана Алексеевна</cp:lastModifiedBy>
  <cp:revision>2</cp:revision>
  <cp:lastPrinted>2022-06-28T11:45:00Z</cp:lastPrinted>
  <dcterms:created xsi:type="dcterms:W3CDTF">2022-07-26T14:06:00Z</dcterms:created>
  <dcterms:modified xsi:type="dcterms:W3CDTF">2022-07-26T14:06:00Z</dcterms:modified>
</cp:coreProperties>
</file>